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33FED2" w14:textId="77777777" w:rsidR="00BE015C" w:rsidRDefault="00DC2A74" w:rsidP="00BE015C">
      <w:pPr>
        <w:spacing w:after="0" w:line="240" w:lineRule="auto"/>
        <w:ind w:firstLine="5954"/>
        <w:jc w:val="right"/>
        <w:rPr>
          <w:rFonts w:asciiTheme="majorBidi" w:hAnsiTheme="majorBidi" w:cstheme="majorBidi"/>
          <w:sz w:val="28"/>
          <w:szCs w:val="28"/>
        </w:rPr>
      </w:pPr>
      <w:r w:rsidRPr="00BE015C">
        <w:rPr>
          <w:rFonts w:asciiTheme="majorBidi" w:hAnsiTheme="majorBidi" w:cstheme="majorBidi"/>
          <w:sz w:val="28"/>
          <w:szCs w:val="28"/>
        </w:rPr>
        <w:t xml:space="preserve">     </w:t>
      </w:r>
      <w:r w:rsidR="006279BB" w:rsidRPr="00BE015C">
        <w:rPr>
          <w:rFonts w:asciiTheme="majorBidi" w:hAnsiTheme="majorBidi" w:cstheme="majorBidi"/>
          <w:sz w:val="28"/>
          <w:szCs w:val="28"/>
        </w:rPr>
        <w:t>Приложение к</w:t>
      </w:r>
      <w:r w:rsidR="00BE015C">
        <w:rPr>
          <w:rFonts w:asciiTheme="majorBidi" w:hAnsiTheme="majorBidi" w:cstheme="majorBidi"/>
          <w:sz w:val="28"/>
          <w:szCs w:val="28"/>
        </w:rPr>
        <w:t xml:space="preserve"> Постановлению</w:t>
      </w:r>
      <w:r w:rsidR="00403FD4" w:rsidRPr="00BE015C">
        <w:rPr>
          <w:rFonts w:asciiTheme="majorBidi" w:hAnsiTheme="majorBidi" w:cstheme="majorBidi"/>
          <w:sz w:val="28"/>
          <w:szCs w:val="28"/>
        </w:rPr>
        <w:t xml:space="preserve"> </w:t>
      </w:r>
      <w:r w:rsidR="00BE015C">
        <w:rPr>
          <w:rFonts w:asciiTheme="majorBidi" w:hAnsiTheme="majorBidi" w:cstheme="majorBidi"/>
          <w:sz w:val="28"/>
          <w:szCs w:val="28"/>
        </w:rPr>
        <w:t xml:space="preserve">Администрации </w:t>
      </w:r>
    </w:p>
    <w:p w14:paraId="69BC37D0" w14:textId="74B61441" w:rsidR="00BE015C" w:rsidRDefault="00BE015C" w:rsidP="00BE015C">
      <w:pPr>
        <w:spacing w:after="0" w:line="240" w:lineRule="auto"/>
        <w:jc w:val="right"/>
        <w:rPr>
          <w:rFonts w:asciiTheme="majorBidi" w:hAnsiTheme="majorBidi" w:cstheme="majorBidi"/>
          <w:sz w:val="28"/>
          <w:szCs w:val="28"/>
        </w:rPr>
      </w:pPr>
      <w:r>
        <w:rPr>
          <w:rFonts w:asciiTheme="majorBidi" w:hAnsiTheme="majorBidi" w:cstheme="majorBidi"/>
          <w:sz w:val="28"/>
          <w:szCs w:val="28"/>
        </w:rPr>
        <w:t xml:space="preserve">Печорского муниципального округа </w:t>
      </w:r>
    </w:p>
    <w:p w14:paraId="4AA8E9D1" w14:textId="6413E16E" w:rsidR="00403FD4" w:rsidRPr="00BE015C" w:rsidRDefault="00BE015C" w:rsidP="00BE015C">
      <w:pPr>
        <w:spacing w:after="0" w:line="240" w:lineRule="auto"/>
        <w:ind w:firstLine="5954"/>
        <w:jc w:val="right"/>
        <w:rPr>
          <w:rFonts w:asciiTheme="majorBidi" w:hAnsiTheme="majorBidi" w:cstheme="majorBidi"/>
          <w:sz w:val="28"/>
          <w:szCs w:val="28"/>
        </w:rPr>
      </w:pPr>
      <w:r>
        <w:rPr>
          <w:rFonts w:asciiTheme="majorBidi" w:hAnsiTheme="majorBidi" w:cstheme="majorBidi"/>
          <w:sz w:val="28"/>
          <w:szCs w:val="28"/>
        </w:rPr>
        <w:t>Псковской области</w:t>
      </w:r>
    </w:p>
    <w:p w14:paraId="053AAADB" w14:textId="77777777" w:rsidR="00403FD4" w:rsidRPr="00BE015C" w:rsidRDefault="00403FD4" w:rsidP="00403FD4">
      <w:pPr>
        <w:spacing w:after="0" w:line="240" w:lineRule="auto"/>
        <w:ind w:firstLine="5954"/>
        <w:rPr>
          <w:rFonts w:asciiTheme="majorBidi" w:hAnsiTheme="majorBidi" w:cstheme="majorBidi"/>
          <w:sz w:val="28"/>
          <w:szCs w:val="28"/>
        </w:rPr>
      </w:pPr>
    </w:p>
    <w:p w14:paraId="2282372B" w14:textId="7F49B8B1" w:rsidR="00BA4D94" w:rsidRPr="00BE015C" w:rsidRDefault="00DC2A74" w:rsidP="00403FD4">
      <w:pPr>
        <w:spacing w:after="0" w:line="240" w:lineRule="auto"/>
        <w:ind w:firstLine="5954"/>
        <w:rPr>
          <w:rFonts w:asciiTheme="majorBidi" w:hAnsiTheme="majorBidi" w:cstheme="majorBidi"/>
          <w:b/>
          <w:bCs/>
          <w:sz w:val="28"/>
          <w:szCs w:val="28"/>
        </w:rPr>
      </w:pPr>
      <w:r w:rsidRPr="00BE015C">
        <w:rPr>
          <w:rFonts w:asciiTheme="majorBidi" w:hAnsiTheme="majorBidi" w:cstheme="majorBidi"/>
          <w:sz w:val="28"/>
          <w:szCs w:val="28"/>
        </w:rPr>
        <w:t xml:space="preserve">     </w:t>
      </w:r>
      <w:r w:rsidR="006279BB" w:rsidRPr="00BE015C">
        <w:rPr>
          <w:rFonts w:asciiTheme="majorBidi" w:hAnsiTheme="majorBidi" w:cstheme="majorBidi"/>
          <w:sz w:val="28"/>
          <w:szCs w:val="28"/>
        </w:rPr>
        <w:t xml:space="preserve">от </w:t>
      </w:r>
      <w:r w:rsidR="005D4F34" w:rsidRPr="00BE015C">
        <w:rPr>
          <w:rFonts w:asciiTheme="majorBidi" w:hAnsiTheme="majorBidi" w:cstheme="majorBidi"/>
          <w:sz w:val="28"/>
          <w:szCs w:val="28"/>
        </w:rPr>
        <w:t xml:space="preserve">     </w:t>
      </w:r>
      <w:r w:rsidR="00BE015C">
        <w:rPr>
          <w:rFonts w:asciiTheme="majorBidi" w:hAnsiTheme="majorBidi" w:cstheme="majorBidi"/>
          <w:sz w:val="28"/>
          <w:szCs w:val="28"/>
        </w:rPr>
        <w:t xml:space="preserve">                          </w:t>
      </w:r>
      <w:r w:rsidR="006279BB" w:rsidRPr="00BE015C">
        <w:rPr>
          <w:rFonts w:asciiTheme="majorBidi" w:hAnsiTheme="majorBidi" w:cstheme="majorBidi"/>
          <w:sz w:val="28"/>
          <w:szCs w:val="28"/>
        </w:rPr>
        <w:t xml:space="preserve">№ </w:t>
      </w:r>
      <w:r w:rsidR="009E62E9" w:rsidRPr="00BE015C">
        <w:rPr>
          <w:rFonts w:asciiTheme="majorBidi" w:hAnsiTheme="majorBidi" w:cstheme="majorBidi"/>
          <w:sz w:val="28"/>
          <w:szCs w:val="28"/>
        </w:rPr>
        <w:t xml:space="preserve">  </w:t>
      </w:r>
    </w:p>
    <w:p w14:paraId="1DBC8935" w14:textId="77777777" w:rsidR="00DC2A74" w:rsidRPr="004A62BF" w:rsidRDefault="00DC2A74" w:rsidP="00514E39">
      <w:pPr>
        <w:pStyle w:val="a1"/>
        <w:ind w:firstLine="0"/>
        <w:jc w:val="center"/>
        <w:rPr>
          <w:rFonts w:asciiTheme="majorBidi" w:hAnsiTheme="majorBidi" w:cstheme="majorBidi"/>
          <w:color w:val="EE0000"/>
          <w:sz w:val="28"/>
          <w:szCs w:val="28"/>
        </w:rPr>
      </w:pPr>
    </w:p>
    <w:p w14:paraId="2FA90749" w14:textId="77777777" w:rsidR="00003D19" w:rsidRPr="004A62BF" w:rsidRDefault="00003D19" w:rsidP="00514E39">
      <w:pPr>
        <w:pStyle w:val="a1"/>
        <w:ind w:firstLine="0"/>
        <w:jc w:val="center"/>
        <w:rPr>
          <w:rFonts w:asciiTheme="majorBidi" w:hAnsiTheme="majorBidi" w:cstheme="majorBidi"/>
          <w:color w:val="EE0000"/>
          <w:sz w:val="28"/>
          <w:szCs w:val="28"/>
        </w:rPr>
      </w:pPr>
    </w:p>
    <w:p w14:paraId="656C4C55" w14:textId="77777777" w:rsidR="00003D19" w:rsidRPr="004A62BF" w:rsidRDefault="00003D19" w:rsidP="00514E39">
      <w:pPr>
        <w:pStyle w:val="a1"/>
        <w:ind w:firstLine="0"/>
        <w:jc w:val="center"/>
        <w:rPr>
          <w:rFonts w:asciiTheme="majorBidi" w:hAnsiTheme="majorBidi" w:cstheme="majorBidi"/>
          <w:color w:val="EE0000"/>
          <w:sz w:val="28"/>
          <w:szCs w:val="28"/>
        </w:rPr>
      </w:pPr>
    </w:p>
    <w:p w14:paraId="0A2F01C6" w14:textId="77777777" w:rsidR="00003D19" w:rsidRDefault="00003D19" w:rsidP="00514E39">
      <w:pPr>
        <w:pStyle w:val="a1"/>
        <w:ind w:firstLine="0"/>
        <w:jc w:val="center"/>
        <w:rPr>
          <w:rFonts w:asciiTheme="majorBidi" w:hAnsiTheme="majorBidi" w:cstheme="majorBidi"/>
          <w:sz w:val="28"/>
          <w:szCs w:val="28"/>
        </w:rPr>
      </w:pPr>
    </w:p>
    <w:p w14:paraId="6F6CF0E5" w14:textId="77777777" w:rsidR="0025108F" w:rsidRDefault="0025108F" w:rsidP="00514E39">
      <w:pPr>
        <w:pStyle w:val="a1"/>
        <w:ind w:firstLine="0"/>
        <w:jc w:val="center"/>
        <w:rPr>
          <w:rFonts w:asciiTheme="majorBidi" w:hAnsiTheme="majorBidi" w:cstheme="majorBidi"/>
          <w:sz w:val="28"/>
          <w:szCs w:val="28"/>
        </w:rPr>
      </w:pPr>
    </w:p>
    <w:p w14:paraId="7953054C" w14:textId="77777777" w:rsidR="0025108F" w:rsidRPr="003B3BE8" w:rsidRDefault="0025108F" w:rsidP="00514E39">
      <w:pPr>
        <w:pStyle w:val="a1"/>
        <w:ind w:firstLine="0"/>
        <w:jc w:val="center"/>
        <w:rPr>
          <w:rFonts w:asciiTheme="majorBidi" w:hAnsiTheme="majorBidi" w:cstheme="majorBidi"/>
          <w:sz w:val="28"/>
          <w:szCs w:val="28"/>
        </w:rPr>
      </w:pPr>
    </w:p>
    <w:p w14:paraId="1F8F6619" w14:textId="651CB84D" w:rsidR="00DC2A74" w:rsidRPr="003B3BE8" w:rsidRDefault="003B3BE8" w:rsidP="00DC2A74">
      <w:pPr>
        <w:pStyle w:val="a1"/>
        <w:ind w:firstLine="0"/>
        <w:jc w:val="center"/>
        <w:rPr>
          <w:rFonts w:asciiTheme="majorBidi" w:hAnsiTheme="majorBidi" w:cstheme="majorBidi"/>
          <w:sz w:val="28"/>
          <w:szCs w:val="28"/>
        </w:rPr>
      </w:pPr>
      <w:r w:rsidRPr="003B3BE8">
        <w:rPr>
          <w:rFonts w:asciiTheme="majorBidi" w:hAnsiTheme="majorBidi" w:cstheme="majorBidi"/>
          <w:sz w:val="28"/>
          <w:szCs w:val="28"/>
        </w:rPr>
        <w:t>Проект планировки и проект межевания территори</w:t>
      </w:r>
      <w:r>
        <w:rPr>
          <w:rFonts w:asciiTheme="majorBidi" w:hAnsiTheme="majorBidi" w:cstheme="majorBidi"/>
          <w:sz w:val="28"/>
          <w:szCs w:val="28"/>
        </w:rPr>
        <w:t>и</w:t>
      </w:r>
      <w:r w:rsidRPr="003B3BE8">
        <w:rPr>
          <w:rFonts w:asciiTheme="majorBidi" w:hAnsiTheme="majorBidi" w:cstheme="majorBidi"/>
          <w:sz w:val="28"/>
          <w:szCs w:val="28"/>
        </w:rPr>
        <w:t xml:space="preserve"> площадью 5,9 га с местоположением: Печорский </w:t>
      </w:r>
      <w:proofErr w:type="spellStart"/>
      <w:r w:rsidRPr="003B3BE8">
        <w:rPr>
          <w:rFonts w:asciiTheme="majorBidi" w:hAnsiTheme="majorBidi" w:cstheme="majorBidi"/>
          <w:sz w:val="28"/>
          <w:szCs w:val="28"/>
        </w:rPr>
        <w:t>м.о</w:t>
      </w:r>
      <w:proofErr w:type="spellEnd"/>
      <w:r w:rsidRPr="003B3BE8">
        <w:rPr>
          <w:rFonts w:asciiTheme="majorBidi" w:hAnsiTheme="majorBidi" w:cstheme="majorBidi"/>
          <w:sz w:val="28"/>
          <w:szCs w:val="28"/>
        </w:rPr>
        <w:t>.</w:t>
      </w:r>
      <w:r w:rsidR="00D106D2">
        <w:rPr>
          <w:rFonts w:asciiTheme="majorBidi" w:hAnsiTheme="majorBidi" w:cstheme="majorBidi"/>
          <w:sz w:val="28"/>
          <w:szCs w:val="28"/>
        </w:rPr>
        <w:t>,</w:t>
      </w:r>
      <w:r w:rsidRPr="003B3BE8">
        <w:rPr>
          <w:rFonts w:asciiTheme="majorBidi" w:hAnsiTheme="majorBidi" w:cstheme="majorBidi"/>
          <w:sz w:val="28"/>
          <w:szCs w:val="28"/>
        </w:rPr>
        <w:t xml:space="preserve"> д. </w:t>
      </w:r>
      <w:proofErr w:type="spellStart"/>
      <w:r w:rsidRPr="003B3BE8">
        <w:rPr>
          <w:rFonts w:asciiTheme="majorBidi" w:hAnsiTheme="majorBidi" w:cstheme="majorBidi"/>
          <w:sz w:val="28"/>
          <w:szCs w:val="28"/>
        </w:rPr>
        <w:t>Машково</w:t>
      </w:r>
      <w:proofErr w:type="spellEnd"/>
    </w:p>
    <w:p w14:paraId="7C004001"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33290B82" w14:textId="77777777" w:rsidR="00003D19" w:rsidRDefault="00003D19" w:rsidP="00DC2A74">
      <w:pPr>
        <w:pStyle w:val="a1"/>
        <w:ind w:firstLine="0"/>
        <w:jc w:val="center"/>
        <w:rPr>
          <w:rFonts w:asciiTheme="majorBidi" w:hAnsiTheme="majorBidi" w:cstheme="majorBidi"/>
          <w:color w:val="EE0000"/>
          <w:sz w:val="28"/>
          <w:szCs w:val="28"/>
        </w:rPr>
      </w:pPr>
    </w:p>
    <w:p w14:paraId="7B70D4C7" w14:textId="77777777" w:rsidR="003B3BE8" w:rsidRPr="004A62BF" w:rsidRDefault="003B3BE8" w:rsidP="00DC2A74">
      <w:pPr>
        <w:pStyle w:val="a1"/>
        <w:ind w:firstLine="0"/>
        <w:jc w:val="center"/>
        <w:rPr>
          <w:rFonts w:asciiTheme="majorBidi" w:hAnsiTheme="majorBidi" w:cstheme="majorBidi"/>
          <w:color w:val="EE0000"/>
          <w:sz w:val="28"/>
          <w:szCs w:val="28"/>
        </w:rPr>
      </w:pPr>
    </w:p>
    <w:p w14:paraId="72EA5D01" w14:textId="73D04D31" w:rsidR="003B3BE8" w:rsidRPr="003B3BE8" w:rsidRDefault="003B3BE8" w:rsidP="003B3BE8">
      <w:pPr>
        <w:pStyle w:val="a1"/>
        <w:ind w:firstLine="0"/>
        <w:jc w:val="center"/>
        <w:rPr>
          <w:rFonts w:asciiTheme="majorBidi" w:hAnsiTheme="majorBidi" w:cstheme="majorBidi"/>
          <w:sz w:val="28"/>
          <w:szCs w:val="28"/>
        </w:rPr>
      </w:pPr>
      <w:r w:rsidRPr="003B3BE8">
        <w:rPr>
          <w:rFonts w:asciiTheme="majorBidi" w:hAnsiTheme="majorBidi" w:cstheme="majorBidi"/>
          <w:sz w:val="28"/>
          <w:szCs w:val="28"/>
        </w:rPr>
        <w:t>Проект планировки территори</w:t>
      </w:r>
      <w:r>
        <w:rPr>
          <w:rFonts w:asciiTheme="majorBidi" w:hAnsiTheme="majorBidi" w:cstheme="majorBidi"/>
          <w:sz w:val="28"/>
          <w:szCs w:val="28"/>
        </w:rPr>
        <w:t>и</w:t>
      </w:r>
      <w:r w:rsidRPr="003B3BE8">
        <w:rPr>
          <w:rFonts w:asciiTheme="majorBidi" w:hAnsiTheme="majorBidi" w:cstheme="majorBidi"/>
          <w:sz w:val="28"/>
          <w:szCs w:val="28"/>
        </w:rPr>
        <w:t xml:space="preserve"> площадью 5,9 га с </w:t>
      </w:r>
      <w:proofErr w:type="gramStart"/>
      <w:r w:rsidRPr="003B3BE8">
        <w:rPr>
          <w:rFonts w:asciiTheme="majorBidi" w:hAnsiTheme="majorBidi" w:cstheme="majorBidi"/>
          <w:sz w:val="28"/>
          <w:szCs w:val="28"/>
        </w:rPr>
        <w:t xml:space="preserve">местоположением: </w:t>
      </w:r>
      <w:r>
        <w:rPr>
          <w:rFonts w:asciiTheme="majorBidi" w:hAnsiTheme="majorBidi" w:cstheme="majorBidi"/>
          <w:sz w:val="28"/>
          <w:szCs w:val="28"/>
        </w:rPr>
        <w:t xml:space="preserve">  </w:t>
      </w:r>
      <w:proofErr w:type="gramEnd"/>
      <w:r>
        <w:rPr>
          <w:rFonts w:asciiTheme="majorBidi" w:hAnsiTheme="majorBidi" w:cstheme="majorBidi"/>
          <w:sz w:val="28"/>
          <w:szCs w:val="28"/>
        </w:rPr>
        <w:t xml:space="preserve">                </w:t>
      </w:r>
      <w:r w:rsidRPr="003B3BE8">
        <w:rPr>
          <w:rFonts w:asciiTheme="majorBidi" w:hAnsiTheme="majorBidi" w:cstheme="majorBidi"/>
          <w:sz w:val="28"/>
          <w:szCs w:val="28"/>
        </w:rPr>
        <w:t xml:space="preserve">Печорский </w:t>
      </w:r>
      <w:proofErr w:type="spellStart"/>
      <w:r w:rsidRPr="003B3BE8">
        <w:rPr>
          <w:rFonts w:asciiTheme="majorBidi" w:hAnsiTheme="majorBidi" w:cstheme="majorBidi"/>
          <w:sz w:val="28"/>
          <w:szCs w:val="28"/>
        </w:rPr>
        <w:t>м.о</w:t>
      </w:r>
      <w:proofErr w:type="spellEnd"/>
      <w:r w:rsidRPr="003B3BE8">
        <w:rPr>
          <w:rFonts w:asciiTheme="majorBidi" w:hAnsiTheme="majorBidi" w:cstheme="majorBidi"/>
          <w:sz w:val="28"/>
          <w:szCs w:val="28"/>
        </w:rPr>
        <w:t>.</w:t>
      </w:r>
      <w:r w:rsidR="00D106D2">
        <w:rPr>
          <w:rFonts w:asciiTheme="majorBidi" w:hAnsiTheme="majorBidi" w:cstheme="majorBidi"/>
          <w:sz w:val="28"/>
          <w:szCs w:val="28"/>
        </w:rPr>
        <w:t>,</w:t>
      </w:r>
      <w:r w:rsidRPr="003B3BE8">
        <w:rPr>
          <w:rFonts w:asciiTheme="majorBidi" w:hAnsiTheme="majorBidi" w:cstheme="majorBidi"/>
          <w:sz w:val="28"/>
          <w:szCs w:val="28"/>
        </w:rPr>
        <w:t xml:space="preserve"> д. </w:t>
      </w:r>
      <w:proofErr w:type="spellStart"/>
      <w:r w:rsidRPr="003B3BE8">
        <w:rPr>
          <w:rFonts w:asciiTheme="majorBidi" w:hAnsiTheme="majorBidi" w:cstheme="majorBidi"/>
          <w:sz w:val="28"/>
          <w:szCs w:val="28"/>
        </w:rPr>
        <w:t>Машково</w:t>
      </w:r>
      <w:proofErr w:type="spellEnd"/>
    </w:p>
    <w:p w14:paraId="70AD2A94" w14:textId="77777777" w:rsidR="00003D19" w:rsidRDefault="00003D19" w:rsidP="00DC2A74">
      <w:pPr>
        <w:pStyle w:val="a1"/>
        <w:ind w:firstLine="0"/>
        <w:jc w:val="center"/>
        <w:rPr>
          <w:rFonts w:asciiTheme="majorBidi" w:hAnsiTheme="majorBidi" w:cstheme="majorBidi"/>
          <w:sz w:val="28"/>
          <w:szCs w:val="28"/>
        </w:rPr>
      </w:pPr>
    </w:p>
    <w:p w14:paraId="5634C81D" w14:textId="77777777" w:rsidR="00003D19" w:rsidRPr="003B3BE8" w:rsidRDefault="00003D19" w:rsidP="00DC2A74">
      <w:pPr>
        <w:pStyle w:val="a1"/>
        <w:ind w:firstLine="0"/>
        <w:jc w:val="center"/>
        <w:rPr>
          <w:rFonts w:asciiTheme="majorBidi" w:hAnsiTheme="majorBidi" w:cstheme="majorBidi"/>
          <w:sz w:val="28"/>
          <w:szCs w:val="28"/>
        </w:rPr>
      </w:pPr>
    </w:p>
    <w:p w14:paraId="49AF2C1A" w14:textId="2F20EB17" w:rsidR="00003D19" w:rsidRPr="003B3BE8" w:rsidRDefault="00003D19" w:rsidP="00157B57">
      <w:pPr>
        <w:pStyle w:val="a1"/>
        <w:ind w:firstLine="0"/>
        <w:jc w:val="center"/>
        <w:rPr>
          <w:rFonts w:asciiTheme="majorBidi" w:hAnsiTheme="majorBidi" w:cstheme="majorBidi"/>
          <w:sz w:val="28"/>
          <w:szCs w:val="28"/>
        </w:rPr>
      </w:pPr>
      <w:r w:rsidRPr="003B3BE8">
        <w:rPr>
          <w:rFonts w:asciiTheme="majorBidi" w:hAnsiTheme="majorBidi" w:cstheme="majorBidi"/>
          <w:sz w:val="28"/>
          <w:szCs w:val="28"/>
        </w:rPr>
        <w:t>Основная часть проекта планировки территории</w:t>
      </w:r>
    </w:p>
    <w:p w14:paraId="6049AD0A"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26616C7D"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441ECD04"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1924F27A"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2440336B"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2313ECE6"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54E7F0BA"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7967414C"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1DE5BC05"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47C64B95" w14:textId="77777777" w:rsidR="00003D19" w:rsidRPr="004A62BF" w:rsidRDefault="00003D19" w:rsidP="00DC2A74">
      <w:pPr>
        <w:pStyle w:val="a1"/>
        <w:ind w:firstLine="0"/>
        <w:jc w:val="center"/>
        <w:rPr>
          <w:rFonts w:asciiTheme="majorBidi" w:hAnsiTheme="majorBidi" w:cstheme="majorBidi"/>
          <w:color w:val="EE0000"/>
          <w:sz w:val="28"/>
          <w:szCs w:val="28"/>
        </w:rPr>
      </w:pPr>
    </w:p>
    <w:p w14:paraId="25BCB67F" w14:textId="77777777" w:rsidR="00003D19" w:rsidRPr="004A62BF" w:rsidRDefault="00003D19" w:rsidP="00003D19">
      <w:pPr>
        <w:pStyle w:val="a1"/>
        <w:ind w:firstLine="0"/>
        <w:rPr>
          <w:color w:val="EE0000"/>
          <w:lang w:eastAsia="x-none"/>
        </w:rPr>
        <w:sectPr w:rsidR="00003D19" w:rsidRPr="004A62BF" w:rsidSect="0091659F">
          <w:headerReference w:type="even" r:id="rId8"/>
          <w:footerReference w:type="even" r:id="rId9"/>
          <w:footerReference w:type="default" r:id="rId10"/>
          <w:pgSz w:w="11906" w:h="16838" w:code="9"/>
          <w:pgMar w:top="1134" w:right="851" w:bottom="1134" w:left="1134" w:header="709" w:footer="709" w:gutter="0"/>
          <w:cols w:space="708"/>
          <w:docGrid w:linePitch="360"/>
        </w:sectPr>
      </w:pPr>
    </w:p>
    <w:p w14:paraId="6AD2F290" w14:textId="142FA31C" w:rsidR="00003D19" w:rsidRPr="004A62BF" w:rsidRDefault="004C4B8C" w:rsidP="00003D19">
      <w:pPr>
        <w:pStyle w:val="a1"/>
        <w:ind w:firstLine="0"/>
        <w:rPr>
          <w:color w:val="EE0000"/>
          <w:lang w:eastAsia="x-none"/>
        </w:rPr>
      </w:pPr>
      <w:r>
        <w:rPr>
          <w:noProof/>
          <w:color w:val="EE0000"/>
          <w:lang w:eastAsia="x-none"/>
        </w:rPr>
        <w:lastRenderedPageBreak/>
        <w:drawing>
          <wp:inline distT="0" distB="0" distL="0" distR="0" wp14:anchorId="4BF4EF05" wp14:editId="45DC40B4">
            <wp:extent cx="14411520" cy="10191750"/>
            <wp:effectExtent l="0" t="0" r="9525" b="0"/>
            <wp:docPr id="16393106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14414384" cy="10193775"/>
                    </a:xfrm>
                    <a:prstGeom prst="rect">
                      <a:avLst/>
                    </a:prstGeom>
                    <a:noFill/>
                    <a:ln>
                      <a:noFill/>
                    </a:ln>
                  </pic:spPr>
                </pic:pic>
              </a:graphicData>
            </a:graphic>
          </wp:inline>
        </w:drawing>
      </w:r>
    </w:p>
    <w:p w14:paraId="39B08170" w14:textId="22AF18E3" w:rsidR="00003D19" w:rsidRPr="004A62BF" w:rsidRDefault="004C4B8C" w:rsidP="00003D19">
      <w:pPr>
        <w:pStyle w:val="a1"/>
        <w:ind w:firstLine="0"/>
        <w:rPr>
          <w:noProof/>
          <w:color w:val="EE0000"/>
          <w:lang w:eastAsia="x-none"/>
        </w:rPr>
      </w:pPr>
      <w:r>
        <w:rPr>
          <w:noProof/>
          <w:color w:val="EE0000"/>
          <w:lang w:eastAsia="x-none"/>
        </w:rPr>
        <w:lastRenderedPageBreak/>
        <w:drawing>
          <wp:inline distT="0" distB="0" distL="0" distR="0" wp14:anchorId="34DF0BEE" wp14:editId="2313B38F">
            <wp:extent cx="14344177" cy="10144125"/>
            <wp:effectExtent l="0" t="0" r="635" b="0"/>
            <wp:docPr id="16188463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346106" cy="10145489"/>
                    </a:xfrm>
                    <a:prstGeom prst="rect">
                      <a:avLst/>
                    </a:prstGeom>
                    <a:noFill/>
                    <a:ln>
                      <a:noFill/>
                    </a:ln>
                  </pic:spPr>
                </pic:pic>
              </a:graphicData>
            </a:graphic>
          </wp:inline>
        </w:drawing>
      </w:r>
    </w:p>
    <w:p w14:paraId="6321EA00" w14:textId="6353C9CC" w:rsidR="00003D19" w:rsidRPr="004A62BF" w:rsidRDefault="004C4B8C" w:rsidP="00003D19">
      <w:pPr>
        <w:pStyle w:val="a1"/>
        <w:ind w:firstLine="0"/>
        <w:rPr>
          <w:rFonts w:asciiTheme="majorBidi" w:hAnsiTheme="majorBidi" w:cstheme="majorBidi"/>
          <w:color w:val="EE0000"/>
          <w:sz w:val="28"/>
          <w:szCs w:val="28"/>
        </w:rPr>
      </w:pPr>
      <w:r>
        <w:rPr>
          <w:noProof/>
          <w:color w:val="EE0000"/>
          <w:lang w:eastAsia="x-none"/>
        </w:rPr>
        <w:lastRenderedPageBreak/>
        <w:drawing>
          <wp:inline distT="0" distB="0" distL="0" distR="0" wp14:anchorId="7DF21583" wp14:editId="4148DB59">
            <wp:extent cx="14371114" cy="10163175"/>
            <wp:effectExtent l="0" t="0" r="0" b="0"/>
            <wp:docPr id="20790998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374325" cy="10165446"/>
                    </a:xfrm>
                    <a:prstGeom prst="rect">
                      <a:avLst/>
                    </a:prstGeom>
                    <a:noFill/>
                    <a:ln>
                      <a:noFill/>
                    </a:ln>
                  </pic:spPr>
                </pic:pic>
              </a:graphicData>
            </a:graphic>
          </wp:inline>
        </w:drawing>
      </w:r>
    </w:p>
    <w:p w14:paraId="53B1F03D" w14:textId="77777777" w:rsidR="00003D19" w:rsidRPr="004A62BF" w:rsidRDefault="00003D19" w:rsidP="00DC2A74">
      <w:pPr>
        <w:pStyle w:val="a1"/>
        <w:ind w:firstLine="0"/>
        <w:jc w:val="center"/>
        <w:rPr>
          <w:rFonts w:asciiTheme="majorBidi" w:hAnsiTheme="majorBidi" w:cstheme="majorBidi"/>
          <w:color w:val="EE0000"/>
          <w:sz w:val="28"/>
          <w:szCs w:val="28"/>
        </w:rPr>
        <w:sectPr w:rsidR="00003D19" w:rsidRPr="004A62BF" w:rsidSect="00003D19">
          <w:pgSz w:w="23808" w:h="16840" w:orient="landscape" w:code="8"/>
          <w:pgMar w:top="567" w:right="1134" w:bottom="851" w:left="1134" w:header="709" w:footer="709" w:gutter="0"/>
          <w:cols w:space="708"/>
          <w:docGrid w:linePitch="360"/>
        </w:sectPr>
      </w:pPr>
    </w:p>
    <w:p w14:paraId="3F41C361" w14:textId="3974C24C" w:rsidR="00623CAB" w:rsidRPr="00D46179" w:rsidRDefault="00623CAB" w:rsidP="00310793">
      <w:pPr>
        <w:pStyle w:val="a1"/>
        <w:ind w:firstLine="708"/>
        <w:rPr>
          <w:rFonts w:asciiTheme="majorBidi" w:hAnsiTheme="majorBidi" w:cstheme="majorBidi"/>
          <w:sz w:val="28"/>
          <w:szCs w:val="28"/>
        </w:rPr>
      </w:pPr>
      <w:r w:rsidRPr="00D46179">
        <w:rPr>
          <w:rFonts w:asciiTheme="majorBidi" w:hAnsiTheme="majorBidi" w:cstheme="majorBidi"/>
          <w:sz w:val="28"/>
          <w:szCs w:val="28"/>
        </w:rPr>
        <w:lastRenderedPageBreak/>
        <w:t>1. Положение о характеристиках планируемого развития территории.</w:t>
      </w:r>
    </w:p>
    <w:p w14:paraId="6E34D3D1" w14:textId="77777777" w:rsidR="00555AE5" w:rsidRPr="00D46179" w:rsidRDefault="00555AE5" w:rsidP="00555AE5">
      <w:pPr>
        <w:pStyle w:val="a1"/>
        <w:ind w:firstLine="0"/>
        <w:rPr>
          <w:rFonts w:asciiTheme="majorBidi" w:hAnsiTheme="majorBidi" w:cstheme="majorBidi"/>
          <w:sz w:val="28"/>
          <w:szCs w:val="28"/>
        </w:rPr>
      </w:pPr>
    </w:p>
    <w:p w14:paraId="6C69D59E" w14:textId="55A713BC" w:rsidR="00555AE5" w:rsidRPr="00D46179" w:rsidRDefault="00037138" w:rsidP="00037138">
      <w:pPr>
        <w:spacing w:line="240" w:lineRule="auto"/>
        <w:ind w:firstLine="708"/>
        <w:jc w:val="both"/>
        <w:rPr>
          <w:rFonts w:asciiTheme="majorBidi" w:hAnsiTheme="majorBidi" w:cstheme="majorBidi"/>
          <w:sz w:val="28"/>
          <w:szCs w:val="28"/>
        </w:rPr>
      </w:pPr>
      <w:r w:rsidRPr="00D46179">
        <w:rPr>
          <w:rFonts w:asciiTheme="majorBidi" w:hAnsiTheme="majorBidi" w:cstheme="majorBidi"/>
          <w:sz w:val="28"/>
          <w:szCs w:val="28"/>
        </w:rPr>
        <w:t xml:space="preserve">1.1 </w:t>
      </w:r>
      <w:r w:rsidR="00555AE5" w:rsidRPr="00D46179">
        <w:rPr>
          <w:rFonts w:asciiTheme="majorBidi" w:hAnsiTheme="majorBidi" w:cstheme="majorBidi"/>
          <w:sz w:val="28"/>
          <w:szCs w:val="28"/>
        </w:rPr>
        <w:t>Сведения о плотности и параметрах планируемого развития территории.</w:t>
      </w:r>
    </w:p>
    <w:p w14:paraId="1BD2042C" w14:textId="77777777" w:rsidR="00AC49A8" w:rsidRDefault="00AC49A8" w:rsidP="00AC49A8">
      <w:pPr>
        <w:spacing w:line="240" w:lineRule="auto"/>
        <w:ind w:firstLine="708"/>
        <w:jc w:val="both"/>
        <w:rPr>
          <w:rFonts w:asciiTheme="majorBidi" w:hAnsiTheme="majorBidi" w:cstheme="majorBidi"/>
          <w:sz w:val="28"/>
          <w:szCs w:val="28"/>
        </w:rPr>
      </w:pPr>
    </w:p>
    <w:p w14:paraId="3004E138" w14:textId="0A9348EA" w:rsidR="00AC49A8" w:rsidRPr="00AC49A8" w:rsidRDefault="00AC49A8" w:rsidP="00AC49A8">
      <w:pPr>
        <w:spacing w:line="240" w:lineRule="auto"/>
        <w:ind w:firstLine="708"/>
        <w:jc w:val="both"/>
        <w:rPr>
          <w:rFonts w:asciiTheme="majorBidi" w:hAnsiTheme="majorBidi" w:cstheme="majorBidi"/>
          <w:sz w:val="28"/>
          <w:szCs w:val="28"/>
        </w:rPr>
      </w:pPr>
      <w:r w:rsidRPr="00AC49A8">
        <w:rPr>
          <w:rFonts w:asciiTheme="majorBidi" w:hAnsiTheme="majorBidi" w:cstheme="majorBidi"/>
          <w:sz w:val="28"/>
          <w:szCs w:val="28"/>
        </w:rPr>
        <w:t xml:space="preserve">Проект планировки территории, площадью 5,9 га с местоположением:                Печорский </w:t>
      </w:r>
      <w:proofErr w:type="spellStart"/>
      <w:r w:rsidRPr="00AC49A8">
        <w:rPr>
          <w:rFonts w:asciiTheme="majorBidi" w:hAnsiTheme="majorBidi" w:cstheme="majorBidi"/>
          <w:sz w:val="28"/>
          <w:szCs w:val="28"/>
        </w:rPr>
        <w:t>м.о</w:t>
      </w:r>
      <w:proofErr w:type="spellEnd"/>
      <w:r w:rsidRPr="00AC49A8">
        <w:rPr>
          <w:rFonts w:asciiTheme="majorBidi" w:hAnsiTheme="majorBidi" w:cstheme="majorBidi"/>
          <w:sz w:val="28"/>
          <w:szCs w:val="28"/>
        </w:rPr>
        <w:t xml:space="preserve">., д. </w:t>
      </w:r>
      <w:proofErr w:type="spellStart"/>
      <w:r w:rsidRPr="00AC49A8">
        <w:rPr>
          <w:rFonts w:asciiTheme="majorBidi" w:hAnsiTheme="majorBidi" w:cstheme="majorBidi"/>
          <w:sz w:val="28"/>
          <w:szCs w:val="28"/>
        </w:rPr>
        <w:t>Машково</w:t>
      </w:r>
      <w:proofErr w:type="spellEnd"/>
      <w:r w:rsidRPr="00AC49A8">
        <w:rPr>
          <w:rFonts w:asciiTheme="majorBidi" w:hAnsiTheme="majorBidi" w:cstheme="majorBidi"/>
          <w:sz w:val="28"/>
          <w:szCs w:val="28"/>
        </w:rPr>
        <w:t xml:space="preserve"> (далее – ППТ) выполнен по заказу администрации Администрация Печорского муниципального округа Псковской области в соответствии с муниципальным контрактом от 18.06.202</w:t>
      </w:r>
      <w:r>
        <w:rPr>
          <w:rFonts w:asciiTheme="majorBidi" w:hAnsiTheme="majorBidi" w:cstheme="majorBidi"/>
          <w:sz w:val="28"/>
          <w:szCs w:val="28"/>
        </w:rPr>
        <w:t xml:space="preserve">5 </w:t>
      </w:r>
      <w:r w:rsidRPr="00AC49A8">
        <w:rPr>
          <w:rFonts w:asciiTheme="majorBidi" w:hAnsiTheme="majorBidi" w:cstheme="majorBidi"/>
          <w:sz w:val="28"/>
          <w:szCs w:val="28"/>
        </w:rPr>
        <w:t>№ 0157600001725000043 на основании Постановления от 20.06.2025 № 429 «О подготовке документации по планировке территории» и в соответствии с требованиями статьи 42 Градостроительного кодекса РФ.</w:t>
      </w:r>
    </w:p>
    <w:p w14:paraId="4BCA8F56" w14:textId="3CE6A71F" w:rsidR="00037138" w:rsidRPr="00D46179" w:rsidRDefault="00037138" w:rsidP="005D5250">
      <w:pPr>
        <w:spacing w:line="240" w:lineRule="auto"/>
        <w:ind w:firstLine="708"/>
        <w:jc w:val="both"/>
        <w:rPr>
          <w:rFonts w:asciiTheme="majorBidi" w:hAnsiTheme="majorBidi" w:cstheme="majorBidi"/>
          <w:sz w:val="28"/>
          <w:szCs w:val="28"/>
        </w:rPr>
      </w:pPr>
      <w:r w:rsidRPr="000347A6">
        <w:rPr>
          <w:rFonts w:asciiTheme="majorBidi" w:hAnsiTheme="majorBidi" w:cstheme="majorBidi"/>
          <w:sz w:val="28"/>
          <w:szCs w:val="28"/>
        </w:rPr>
        <w:t xml:space="preserve">Проектируемый участок для размещения объектов индивидуальной жилой застройки, согласно </w:t>
      </w:r>
      <w:hyperlink r:id="rId14" w:tgtFrame="_blank" w:history="1">
        <w:r w:rsidR="00A65B2E" w:rsidRPr="000347A6">
          <w:rPr>
            <w:rFonts w:asciiTheme="majorBidi" w:hAnsiTheme="majorBidi" w:cstheme="majorBidi"/>
            <w:sz w:val="28"/>
            <w:szCs w:val="28"/>
          </w:rPr>
          <w:t>приказа Комитета по управлению государственным имуществом Псковской области</w:t>
        </w:r>
        <w:r w:rsidR="00723B95" w:rsidRPr="000347A6">
          <w:rPr>
            <w:rFonts w:asciiTheme="majorBidi" w:hAnsiTheme="majorBidi" w:cstheme="majorBidi"/>
            <w:sz w:val="28"/>
            <w:szCs w:val="28"/>
          </w:rPr>
          <w:t xml:space="preserve"> от </w:t>
        </w:r>
        <w:r w:rsidR="00D71650" w:rsidRPr="000347A6">
          <w:rPr>
            <w:rFonts w:asciiTheme="majorBidi" w:hAnsiTheme="majorBidi" w:cstheme="majorBidi"/>
            <w:sz w:val="28"/>
            <w:szCs w:val="28"/>
          </w:rPr>
          <w:t>31</w:t>
        </w:r>
        <w:r w:rsidR="00723B95" w:rsidRPr="000347A6">
          <w:rPr>
            <w:rFonts w:asciiTheme="majorBidi" w:hAnsiTheme="majorBidi" w:cstheme="majorBidi"/>
            <w:sz w:val="28"/>
            <w:szCs w:val="28"/>
          </w:rPr>
          <w:t>.</w:t>
        </w:r>
        <w:r w:rsidR="00D71650" w:rsidRPr="000347A6">
          <w:rPr>
            <w:rFonts w:asciiTheme="majorBidi" w:hAnsiTheme="majorBidi" w:cstheme="majorBidi"/>
            <w:sz w:val="28"/>
            <w:szCs w:val="28"/>
          </w:rPr>
          <w:t>08</w:t>
        </w:r>
        <w:r w:rsidR="00723B95" w:rsidRPr="000347A6">
          <w:rPr>
            <w:rFonts w:asciiTheme="majorBidi" w:hAnsiTheme="majorBidi" w:cstheme="majorBidi"/>
            <w:sz w:val="28"/>
            <w:szCs w:val="28"/>
          </w:rPr>
          <w:t>.202</w:t>
        </w:r>
        <w:r w:rsidR="00D71650" w:rsidRPr="000347A6">
          <w:rPr>
            <w:rFonts w:asciiTheme="majorBidi" w:hAnsiTheme="majorBidi" w:cstheme="majorBidi"/>
            <w:sz w:val="28"/>
            <w:szCs w:val="28"/>
          </w:rPr>
          <w:t>3</w:t>
        </w:r>
        <w:r w:rsidR="00723B95" w:rsidRPr="000347A6">
          <w:rPr>
            <w:rFonts w:asciiTheme="majorBidi" w:hAnsiTheme="majorBidi" w:cstheme="majorBidi"/>
            <w:sz w:val="28"/>
            <w:szCs w:val="28"/>
          </w:rPr>
          <w:t xml:space="preserve"> № </w:t>
        </w:r>
        <w:r w:rsidR="00D71650" w:rsidRPr="000347A6">
          <w:rPr>
            <w:rFonts w:asciiTheme="majorBidi" w:hAnsiTheme="majorBidi" w:cstheme="majorBidi"/>
            <w:sz w:val="28"/>
            <w:szCs w:val="28"/>
          </w:rPr>
          <w:t>5261</w:t>
        </w:r>
        <w:r w:rsidR="00723B95" w:rsidRPr="000347A6">
          <w:rPr>
            <w:rFonts w:asciiTheme="majorBidi" w:hAnsiTheme="majorBidi" w:cstheme="majorBidi"/>
            <w:sz w:val="28"/>
            <w:szCs w:val="28"/>
          </w:rPr>
          <w:t xml:space="preserve"> «</w:t>
        </w:r>
        <w:r w:rsidR="00D71650" w:rsidRPr="000347A6">
          <w:rPr>
            <w:rFonts w:asciiTheme="majorBidi" w:hAnsiTheme="majorBidi" w:cstheme="majorBidi"/>
            <w:sz w:val="28"/>
            <w:szCs w:val="28"/>
          </w:rPr>
          <w:t>Об утверждении Правил землепользования и застройки городского поселения «Печоры» Печорского района Псковской области</w:t>
        </w:r>
        <w:r w:rsidR="00723B95" w:rsidRPr="000347A6">
          <w:rPr>
            <w:rFonts w:asciiTheme="majorBidi" w:hAnsiTheme="majorBidi" w:cstheme="majorBidi"/>
            <w:sz w:val="28"/>
            <w:szCs w:val="28"/>
          </w:rPr>
          <w:t>»</w:t>
        </w:r>
      </w:hyperlink>
      <w:r w:rsidR="005D5250" w:rsidRPr="000347A6">
        <w:rPr>
          <w:rFonts w:asciiTheme="majorBidi" w:hAnsiTheme="majorBidi" w:cstheme="majorBidi"/>
          <w:sz w:val="28"/>
          <w:szCs w:val="28"/>
        </w:rPr>
        <w:t xml:space="preserve"> (далее – утвержденные Правила),</w:t>
      </w:r>
      <w:r w:rsidRPr="000347A6">
        <w:rPr>
          <w:rFonts w:asciiTheme="majorBidi" w:hAnsiTheme="majorBidi" w:cstheme="majorBidi"/>
          <w:sz w:val="28"/>
          <w:szCs w:val="28"/>
        </w:rPr>
        <w:t xml:space="preserve"> расположен в границах населенного пункта </w:t>
      </w:r>
      <w:r w:rsidR="009915C3" w:rsidRPr="000347A6">
        <w:rPr>
          <w:rFonts w:asciiTheme="majorBidi" w:hAnsiTheme="majorBidi" w:cstheme="majorBidi"/>
          <w:sz w:val="28"/>
          <w:szCs w:val="28"/>
        </w:rPr>
        <w:t>д</w:t>
      </w:r>
      <w:r w:rsidRPr="000347A6">
        <w:rPr>
          <w:rFonts w:asciiTheme="majorBidi" w:hAnsiTheme="majorBidi" w:cstheme="majorBidi"/>
          <w:sz w:val="28"/>
          <w:szCs w:val="28"/>
        </w:rPr>
        <w:t xml:space="preserve">. </w:t>
      </w:r>
      <w:proofErr w:type="spellStart"/>
      <w:r w:rsidR="009915C3" w:rsidRPr="000347A6">
        <w:rPr>
          <w:rFonts w:asciiTheme="majorBidi" w:hAnsiTheme="majorBidi" w:cstheme="majorBidi"/>
          <w:sz w:val="28"/>
          <w:szCs w:val="28"/>
        </w:rPr>
        <w:t>Машково</w:t>
      </w:r>
      <w:proofErr w:type="spellEnd"/>
      <w:r w:rsidR="005D5250" w:rsidRPr="000347A6">
        <w:rPr>
          <w:rFonts w:asciiTheme="majorBidi" w:hAnsiTheme="majorBidi" w:cstheme="majorBidi"/>
          <w:sz w:val="28"/>
          <w:szCs w:val="28"/>
        </w:rPr>
        <w:t>, в границах территориальной зоны</w:t>
      </w:r>
      <w:r w:rsidR="00CE4ECF" w:rsidRPr="000347A6">
        <w:rPr>
          <w:rFonts w:asciiTheme="majorBidi" w:hAnsiTheme="majorBidi" w:cstheme="majorBidi"/>
          <w:sz w:val="28"/>
          <w:szCs w:val="28"/>
        </w:rPr>
        <w:t xml:space="preserve"> </w:t>
      </w:r>
      <w:r w:rsidR="009915C3" w:rsidRPr="000347A6">
        <w:rPr>
          <w:rFonts w:asciiTheme="majorBidi" w:hAnsiTheme="majorBidi" w:cstheme="majorBidi"/>
          <w:sz w:val="28"/>
          <w:szCs w:val="28"/>
        </w:rPr>
        <w:t>застройки индивидуальными жилыми домами</w:t>
      </w:r>
      <w:r w:rsidR="00CE4ECF" w:rsidRPr="000347A6">
        <w:rPr>
          <w:rFonts w:asciiTheme="majorBidi" w:hAnsiTheme="majorBidi" w:cstheme="majorBidi"/>
          <w:sz w:val="28"/>
          <w:szCs w:val="28"/>
        </w:rPr>
        <w:t xml:space="preserve"> (Ж</w:t>
      </w:r>
      <w:r w:rsidR="009915C3" w:rsidRPr="000347A6">
        <w:rPr>
          <w:rFonts w:asciiTheme="majorBidi" w:hAnsiTheme="majorBidi" w:cstheme="majorBidi"/>
          <w:sz w:val="28"/>
          <w:szCs w:val="28"/>
        </w:rPr>
        <w:t>-1</w:t>
      </w:r>
      <w:r w:rsidR="00CE4ECF" w:rsidRPr="000347A6">
        <w:rPr>
          <w:rFonts w:asciiTheme="majorBidi" w:hAnsiTheme="majorBidi" w:cstheme="majorBidi"/>
          <w:sz w:val="28"/>
          <w:szCs w:val="28"/>
        </w:rPr>
        <w:t>)</w:t>
      </w:r>
      <w:r w:rsidR="00555E1D" w:rsidRPr="000347A6">
        <w:rPr>
          <w:rFonts w:asciiTheme="majorBidi" w:hAnsiTheme="majorBidi" w:cstheme="majorBidi"/>
          <w:sz w:val="28"/>
          <w:szCs w:val="28"/>
        </w:rPr>
        <w:t>.</w:t>
      </w:r>
    </w:p>
    <w:p w14:paraId="5A2440B4" w14:textId="60D95BA3" w:rsidR="00037138" w:rsidRPr="009915C3" w:rsidRDefault="006A7365" w:rsidP="006A7365">
      <w:pPr>
        <w:spacing w:line="240" w:lineRule="auto"/>
        <w:ind w:firstLine="708"/>
        <w:jc w:val="both"/>
        <w:rPr>
          <w:rFonts w:asciiTheme="majorBidi" w:hAnsiTheme="majorBidi" w:cstheme="majorBidi"/>
          <w:sz w:val="28"/>
          <w:szCs w:val="28"/>
        </w:rPr>
      </w:pPr>
      <w:r w:rsidRPr="009915C3">
        <w:rPr>
          <w:rFonts w:asciiTheme="majorBidi" w:hAnsiTheme="majorBidi" w:cstheme="majorBidi"/>
          <w:sz w:val="28"/>
          <w:szCs w:val="28"/>
        </w:rPr>
        <w:t>В соответствии с</w:t>
      </w:r>
      <w:r w:rsidR="00037138" w:rsidRPr="009915C3">
        <w:rPr>
          <w:rFonts w:asciiTheme="majorBidi" w:hAnsiTheme="majorBidi" w:cstheme="majorBidi"/>
          <w:sz w:val="28"/>
          <w:szCs w:val="28"/>
        </w:rPr>
        <w:t xml:space="preserve"> </w:t>
      </w:r>
      <w:hyperlink r:id="rId15" w:tgtFrame="_blank" w:history="1">
        <w:r w:rsidR="00D71650" w:rsidRPr="009915C3">
          <w:rPr>
            <w:rFonts w:asciiTheme="majorBidi" w:hAnsiTheme="majorBidi" w:cstheme="majorBidi"/>
            <w:sz w:val="28"/>
            <w:szCs w:val="28"/>
          </w:rPr>
          <w:t>постановлени</w:t>
        </w:r>
        <w:r w:rsidR="009915C3" w:rsidRPr="009915C3">
          <w:rPr>
            <w:rFonts w:asciiTheme="majorBidi" w:hAnsiTheme="majorBidi" w:cstheme="majorBidi"/>
            <w:sz w:val="28"/>
            <w:szCs w:val="28"/>
          </w:rPr>
          <w:t>ем</w:t>
        </w:r>
        <w:r w:rsidR="00D71650" w:rsidRPr="009915C3">
          <w:rPr>
            <w:rFonts w:asciiTheme="majorBidi" w:hAnsiTheme="majorBidi" w:cstheme="majorBidi"/>
            <w:sz w:val="28"/>
            <w:szCs w:val="28"/>
          </w:rPr>
          <w:t xml:space="preserve"> Правительства Псковской области от 03.07.2023 № 271 «Об утверждении Генерального плана городского поселения «Печоры» Печорского района Псковской области»</w:t>
        </w:r>
      </w:hyperlink>
      <w:r w:rsidRPr="009915C3">
        <w:rPr>
          <w:rFonts w:asciiTheme="majorBidi" w:hAnsiTheme="majorBidi" w:cstheme="majorBidi"/>
          <w:sz w:val="28"/>
          <w:szCs w:val="28"/>
        </w:rPr>
        <w:t xml:space="preserve"> (далее – утвержденный генеральный план)</w:t>
      </w:r>
      <w:r w:rsidR="00037138" w:rsidRPr="009915C3">
        <w:rPr>
          <w:rFonts w:asciiTheme="majorBidi" w:hAnsiTheme="majorBidi" w:cstheme="majorBidi"/>
          <w:sz w:val="28"/>
          <w:szCs w:val="28"/>
        </w:rPr>
        <w:t>, проектируемая территория расположена в функциональной зоне</w:t>
      </w:r>
      <w:r w:rsidR="009915C3">
        <w:rPr>
          <w:rFonts w:asciiTheme="majorBidi" w:hAnsiTheme="majorBidi" w:cstheme="majorBidi"/>
          <w:sz w:val="28"/>
          <w:szCs w:val="28"/>
        </w:rPr>
        <w:t xml:space="preserve"> застройки индивидуальными жилыми домами</w:t>
      </w:r>
      <w:r w:rsidR="00037138" w:rsidRPr="009915C3">
        <w:rPr>
          <w:rFonts w:asciiTheme="majorBidi" w:hAnsiTheme="majorBidi" w:cstheme="majorBidi"/>
          <w:sz w:val="28"/>
          <w:szCs w:val="28"/>
        </w:rPr>
        <w:t>.</w:t>
      </w:r>
    </w:p>
    <w:p w14:paraId="16C96128" w14:textId="4F9AB766" w:rsidR="00037138" w:rsidRPr="00D46179" w:rsidRDefault="00037138" w:rsidP="00555AE5">
      <w:pPr>
        <w:spacing w:line="240" w:lineRule="auto"/>
        <w:ind w:firstLine="708"/>
        <w:jc w:val="both"/>
        <w:rPr>
          <w:rFonts w:asciiTheme="majorBidi" w:hAnsiTheme="majorBidi" w:cstheme="majorBidi"/>
          <w:sz w:val="28"/>
          <w:szCs w:val="28"/>
        </w:rPr>
      </w:pPr>
      <w:r w:rsidRPr="00D46179">
        <w:rPr>
          <w:rFonts w:asciiTheme="majorBidi" w:hAnsiTheme="majorBidi" w:cstheme="majorBidi"/>
          <w:sz w:val="28"/>
          <w:szCs w:val="28"/>
        </w:rPr>
        <w:t>Размещение объектов местного, регионального, федерального значения, согласно утвержденным документам территориального планирования, в границах проекта планировки территории не планируется.</w:t>
      </w:r>
    </w:p>
    <w:p w14:paraId="13267B79" w14:textId="53CFB909" w:rsidR="00037138" w:rsidRPr="00CA6A75" w:rsidRDefault="00037138" w:rsidP="00CA6A75">
      <w:pPr>
        <w:spacing w:line="240" w:lineRule="auto"/>
        <w:ind w:firstLine="708"/>
        <w:jc w:val="both"/>
        <w:rPr>
          <w:rFonts w:asciiTheme="majorBidi" w:hAnsiTheme="majorBidi" w:cstheme="majorBidi"/>
          <w:sz w:val="28"/>
          <w:szCs w:val="28"/>
        </w:rPr>
      </w:pPr>
      <w:r w:rsidRPr="00CA6A75">
        <w:rPr>
          <w:rFonts w:asciiTheme="majorBidi" w:hAnsiTheme="majorBidi" w:cstheme="majorBidi"/>
          <w:sz w:val="28"/>
          <w:szCs w:val="28"/>
        </w:rPr>
        <w:t>Проект планировки территории подготовлен для выделения элементов планировочной структуры территории: кварталов, улично-дорожной сети, а также для установления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r w:rsidR="00E27B04" w:rsidRPr="00CA6A75">
        <w:rPr>
          <w:rFonts w:asciiTheme="majorBidi" w:hAnsiTheme="majorBidi" w:cstheme="majorBidi"/>
          <w:sz w:val="28"/>
          <w:szCs w:val="28"/>
        </w:rPr>
        <w:t xml:space="preserve"> с учетом </w:t>
      </w:r>
      <w:r w:rsidR="00CA6A75">
        <w:rPr>
          <w:rFonts w:asciiTheme="majorBidi" w:hAnsiTheme="majorBidi" w:cstheme="majorBidi"/>
          <w:sz w:val="28"/>
          <w:szCs w:val="28"/>
        </w:rPr>
        <w:t xml:space="preserve">постановления </w:t>
      </w:r>
      <w:r w:rsidR="00411918">
        <w:rPr>
          <w:rFonts w:asciiTheme="majorBidi" w:hAnsiTheme="majorBidi" w:cstheme="majorBidi"/>
          <w:sz w:val="28"/>
          <w:szCs w:val="28"/>
        </w:rPr>
        <w:t>Правительства</w:t>
      </w:r>
      <w:r w:rsidR="00CA6A75">
        <w:rPr>
          <w:rFonts w:asciiTheme="majorBidi" w:hAnsiTheme="majorBidi" w:cstheme="majorBidi"/>
          <w:sz w:val="28"/>
          <w:szCs w:val="28"/>
        </w:rPr>
        <w:t xml:space="preserve"> Псковской области </w:t>
      </w:r>
      <w:r w:rsidR="00E27B04" w:rsidRPr="00CA6A75">
        <w:rPr>
          <w:rFonts w:asciiTheme="majorBidi" w:hAnsiTheme="majorBidi" w:cstheme="majorBidi"/>
          <w:sz w:val="28"/>
          <w:szCs w:val="28"/>
        </w:rPr>
        <w:t xml:space="preserve">от </w:t>
      </w:r>
      <w:r w:rsidR="00411918">
        <w:rPr>
          <w:rFonts w:asciiTheme="majorBidi" w:hAnsiTheme="majorBidi" w:cstheme="majorBidi"/>
          <w:sz w:val="28"/>
          <w:szCs w:val="28"/>
        </w:rPr>
        <w:t>20</w:t>
      </w:r>
      <w:r w:rsidR="00E27B04" w:rsidRPr="00CA6A75">
        <w:rPr>
          <w:rFonts w:asciiTheme="majorBidi" w:hAnsiTheme="majorBidi" w:cstheme="majorBidi"/>
          <w:sz w:val="28"/>
          <w:szCs w:val="28"/>
        </w:rPr>
        <w:t>.</w:t>
      </w:r>
      <w:r w:rsidR="00411918">
        <w:rPr>
          <w:rFonts w:asciiTheme="majorBidi" w:hAnsiTheme="majorBidi" w:cstheme="majorBidi"/>
          <w:sz w:val="28"/>
          <w:szCs w:val="28"/>
        </w:rPr>
        <w:t>12</w:t>
      </w:r>
      <w:r w:rsidR="00E27B04" w:rsidRPr="00CA6A75">
        <w:rPr>
          <w:rFonts w:asciiTheme="majorBidi" w:hAnsiTheme="majorBidi" w:cstheme="majorBidi"/>
          <w:sz w:val="28"/>
          <w:szCs w:val="28"/>
        </w:rPr>
        <w:t>.20</w:t>
      </w:r>
      <w:r w:rsidR="00411918">
        <w:rPr>
          <w:rFonts w:asciiTheme="majorBidi" w:hAnsiTheme="majorBidi" w:cstheme="majorBidi"/>
          <w:sz w:val="28"/>
          <w:szCs w:val="28"/>
        </w:rPr>
        <w:t>24</w:t>
      </w:r>
      <w:r w:rsidR="00E27B04" w:rsidRPr="00CA6A75">
        <w:rPr>
          <w:rFonts w:asciiTheme="majorBidi" w:hAnsiTheme="majorBidi" w:cstheme="majorBidi"/>
          <w:sz w:val="28"/>
          <w:szCs w:val="28"/>
        </w:rPr>
        <w:t xml:space="preserve"> № </w:t>
      </w:r>
      <w:r w:rsidR="00411918">
        <w:rPr>
          <w:rFonts w:asciiTheme="majorBidi" w:hAnsiTheme="majorBidi" w:cstheme="majorBidi"/>
          <w:sz w:val="28"/>
          <w:szCs w:val="28"/>
        </w:rPr>
        <w:t>474</w:t>
      </w:r>
      <w:r w:rsidR="00E27B04" w:rsidRPr="00CA6A75">
        <w:rPr>
          <w:rFonts w:asciiTheme="majorBidi" w:hAnsiTheme="majorBidi" w:cstheme="majorBidi"/>
          <w:sz w:val="28"/>
          <w:szCs w:val="28"/>
        </w:rPr>
        <w:t xml:space="preserve"> «</w:t>
      </w:r>
      <w:r w:rsidR="00CA6A75" w:rsidRPr="00CA6A75">
        <w:rPr>
          <w:rFonts w:asciiTheme="majorBidi" w:hAnsiTheme="majorBidi" w:cstheme="majorBidi"/>
          <w:sz w:val="28"/>
          <w:szCs w:val="28"/>
        </w:rPr>
        <w:t>О региональных норматив</w:t>
      </w:r>
      <w:r w:rsidR="00411918">
        <w:rPr>
          <w:rFonts w:asciiTheme="majorBidi" w:hAnsiTheme="majorBidi" w:cstheme="majorBidi"/>
          <w:sz w:val="28"/>
          <w:szCs w:val="28"/>
        </w:rPr>
        <w:t>ах</w:t>
      </w:r>
      <w:r w:rsidR="00CA6A75" w:rsidRPr="00CA6A75">
        <w:rPr>
          <w:rFonts w:asciiTheme="majorBidi" w:hAnsiTheme="majorBidi" w:cstheme="majorBidi"/>
          <w:sz w:val="28"/>
          <w:szCs w:val="28"/>
        </w:rPr>
        <w:t xml:space="preserve"> градостроительного</w:t>
      </w:r>
      <w:r w:rsidR="00CA6A75">
        <w:rPr>
          <w:rFonts w:asciiTheme="majorBidi" w:hAnsiTheme="majorBidi" w:cstheme="majorBidi"/>
          <w:sz w:val="28"/>
          <w:szCs w:val="28"/>
        </w:rPr>
        <w:t xml:space="preserve"> </w:t>
      </w:r>
      <w:r w:rsidR="00CA6A75" w:rsidRPr="00CA6A75">
        <w:rPr>
          <w:rFonts w:asciiTheme="majorBidi" w:hAnsiTheme="majorBidi" w:cstheme="majorBidi"/>
          <w:sz w:val="28"/>
          <w:szCs w:val="28"/>
        </w:rPr>
        <w:t>проектирования Псковской области</w:t>
      </w:r>
      <w:r w:rsidR="00E27B04" w:rsidRPr="00CA6A75">
        <w:rPr>
          <w:rFonts w:asciiTheme="majorBidi" w:hAnsiTheme="majorBidi" w:cstheme="majorBidi"/>
          <w:sz w:val="28"/>
          <w:szCs w:val="28"/>
        </w:rPr>
        <w:t>»</w:t>
      </w:r>
      <w:r w:rsidR="00BF59AE" w:rsidRPr="00CA6A75">
        <w:rPr>
          <w:rFonts w:asciiTheme="majorBidi" w:hAnsiTheme="majorBidi" w:cstheme="majorBidi"/>
          <w:sz w:val="28"/>
          <w:szCs w:val="28"/>
        </w:rPr>
        <w:t xml:space="preserve"> (далее – </w:t>
      </w:r>
      <w:r w:rsidR="00CA6A75">
        <w:rPr>
          <w:rFonts w:asciiTheme="majorBidi" w:hAnsiTheme="majorBidi" w:cstheme="majorBidi"/>
          <w:sz w:val="28"/>
          <w:szCs w:val="28"/>
        </w:rPr>
        <w:t>Р</w:t>
      </w:r>
      <w:r w:rsidR="00BF59AE" w:rsidRPr="00CA6A75">
        <w:rPr>
          <w:rFonts w:asciiTheme="majorBidi" w:hAnsiTheme="majorBidi" w:cstheme="majorBidi"/>
          <w:sz w:val="28"/>
          <w:szCs w:val="28"/>
        </w:rPr>
        <w:t>НГП)</w:t>
      </w:r>
      <w:r w:rsidR="00E27B04" w:rsidRPr="00CA6A75">
        <w:rPr>
          <w:rFonts w:asciiTheme="majorBidi" w:hAnsiTheme="majorBidi" w:cstheme="majorBidi"/>
          <w:sz w:val="28"/>
          <w:szCs w:val="28"/>
        </w:rPr>
        <w:t>.</w:t>
      </w:r>
    </w:p>
    <w:p w14:paraId="6753FF53" w14:textId="77777777" w:rsidR="00D46179" w:rsidRDefault="00D46179" w:rsidP="00037138">
      <w:pPr>
        <w:spacing w:line="240" w:lineRule="auto"/>
        <w:ind w:firstLine="708"/>
        <w:jc w:val="both"/>
        <w:rPr>
          <w:rFonts w:asciiTheme="majorBidi" w:hAnsiTheme="majorBidi" w:cstheme="majorBidi"/>
          <w:sz w:val="28"/>
          <w:szCs w:val="28"/>
        </w:rPr>
      </w:pPr>
    </w:p>
    <w:p w14:paraId="1CEAB468" w14:textId="77777777" w:rsidR="00C57E84" w:rsidRDefault="00C57E84" w:rsidP="00037138">
      <w:pPr>
        <w:spacing w:line="240" w:lineRule="auto"/>
        <w:ind w:firstLine="708"/>
        <w:jc w:val="both"/>
        <w:rPr>
          <w:rFonts w:asciiTheme="majorBidi" w:hAnsiTheme="majorBidi" w:cstheme="majorBidi"/>
          <w:sz w:val="28"/>
          <w:szCs w:val="28"/>
        </w:rPr>
      </w:pPr>
    </w:p>
    <w:p w14:paraId="70F970A4" w14:textId="77777777" w:rsidR="00C57E84" w:rsidRDefault="00C57E84" w:rsidP="00037138">
      <w:pPr>
        <w:spacing w:line="240" w:lineRule="auto"/>
        <w:ind w:firstLine="708"/>
        <w:jc w:val="both"/>
        <w:rPr>
          <w:rFonts w:asciiTheme="majorBidi" w:hAnsiTheme="majorBidi" w:cstheme="majorBidi"/>
          <w:sz w:val="28"/>
          <w:szCs w:val="28"/>
        </w:rPr>
      </w:pPr>
    </w:p>
    <w:p w14:paraId="77939CBF" w14:textId="77777777" w:rsidR="00C57E84" w:rsidRDefault="00C57E84" w:rsidP="00037138">
      <w:pPr>
        <w:spacing w:line="240" w:lineRule="auto"/>
        <w:ind w:firstLine="708"/>
        <w:jc w:val="both"/>
        <w:rPr>
          <w:rFonts w:asciiTheme="majorBidi" w:hAnsiTheme="majorBidi" w:cstheme="majorBidi"/>
          <w:sz w:val="28"/>
          <w:szCs w:val="28"/>
        </w:rPr>
      </w:pPr>
    </w:p>
    <w:p w14:paraId="63EB7FD8" w14:textId="77777777" w:rsidR="00C57E84" w:rsidRPr="00F82E19" w:rsidRDefault="00C57E84" w:rsidP="00037138">
      <w:pPr>
        <w:spacing w:line="240" w:lineRule="auto"/>
        <w:ind w:firstLine="708"/>
        <w:jc w:val="both"/>
        <w:rPr>
          <w:rFonts w:asciiTheme="majorBidi" w:hAnsiTheme="majorBidi" w:cstheme="majorBidi"/>
          <w:sz w:val="28"/>
          <w:szCs w:val="28"/>
        </w:rPr>
      </w:pPr>
    </w:p>
    <w:p w14:paraId="416D62B8" w14:textId="3B7735B4" w:rsidR="003312EB" w:rsidRPr="00F82E19" w:rsidRDefault="00037138" w:rsidP="00037138">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lastRenderedPageBreak/>
        <w:t xml:space="preserve">1.2 </w:t>
      </w:r>
      <w:r w:rsidR="003312EB" w:rsidRPr="00F82E19">
        <w:rPr>
          <w:rFonts w:asciiTheme="majorBidi" w:hAnsiTheme="majorBidi" w:cstheme="majorBidi"/>
          <w:sz w:val="28"/>
          <w:szCs w:val="28"/>
        </w:rPr>
        <w:t>Характеристики планируемого развития территории.</w:t>
      </w:r>
    </w:p>
    <w:p w14:paraId="181B5748" w14:textId="3191D864" w:rsidR="003312EB" w:rsidRPr="00F82E19" w:rsidRDefault="003312EB" w:rsidP="003312EB">
      <w:pPr>
        <w:spacing w:line="240" w:lineRule="auto"/>
        <w:ind w:firstLine="708"/>
        <w:jc w:val="right"/>
        <w:rPr>
          <w:rFonts w:asciiTheme="majorBidi" w:hAnsiTheme="majorBidi" w:cstheme="majorBidi"/>
          <w:sz w:val="28"/>
          <w:szCs w:val="28"/>
        </w:rPr>
      </w:pPr>
      <w:r w:rsidRPr="00F82E19">
        <w:rPr>
          <w:rFonts w:asciiTheme="majorBidi" w:hAnsiTheme="majorBidi" w:cstheme="majorBidi"/>
          <w:sz w:val="28"/>
          <w:szCs w:val="28"/>
        </w:rPr>
        <w:t>Таблица 1</w:t>
      </w:r>
    </w:p>
    <w:p w14:paraId="46071B78" w14:textId="46066571" w:rsidR="00BF04DE" w:rsidRPr="00F82E19" w:rsidRDefault="00BF04DE" w:rsidP="00BF04DE">
      <w:pPr>
        <w:pStyle w:val="a1"/>
        <w:ind w:firstLine="0"/>
        <w:jc w:val="center"/>
        <w:rPr>
          <w:rFonts w:asciiTheme="majorBidi" w:hAnsiTheme="majorBidi" w:cstheme="majorBidi"/>
          <w:sz w:val="28"/>
          <w:szCs w:val="28"/>
        </w:rPr>
      </w:pPr>
      <w:r w:rsidRPr="00F82E19">
        <w:rPr>
          <w:rFonts w:asciiTheme="majorBidi" w:hAnsiTheme="majorBidi" w:cstheme="majorBidi"/>
          <w:sz w:val="28"/>
          <w:szCs w:val="28"/>
        </w:rPr>
        <w:t>Характеристики планируемого развития территории</w:t>
      </w:r>
    </w:p>
    <w:tbl>
      <w:tblPr>
        <w:tblStyle w:val="a6"/>
        <w:tblW w:w="9923" w:type="dxa"/>
        <w:jc w:val="center"/>
        <w:tblLayout w:type="fixed"/>
        <w:tblLook w:val="04A0" w:firstRow="1" w:lastRow="0" w:firstColumn="1" w:lastColumn="0" w:noHBand="0" w:noVBand="1"/>
      </w:tblPr>
      <w:tblGrid>
        <w:gridCol w:w="7065"/>
        <w:gridCol w:w="2858"/>
      </w:tblGrid>
      <w:tr w:rsidR="004A62BF" w:rsidRPr="000806F8" w14:paraId="3D82D2A7" w14:textId="77777777" w:rsidTr="00BF04DE">
        <w:trPr>
          <w:jc w:val="center"/>
        </w:trPr>
        <w:tc>
          <w:tcPr>
            <w:tcW w:w="7065" w:type="dxa"/>
            <w:vAlign w:val="center"/>
          </w:tcPr>
          <w:p w14:paraId="514C6A03" w14:textId="78D19DEF" w:rsidR="003312EB" w:rsidRPr="000806F8" w:rsidRDefault="003312EB" w:rsidP="00302B35">
            <w:pPr>
              <w:jc w:val="center"/>
              <w:rPr>
                <w:rFonts w:asciiTheme="majorBidi" w:hAnsiTheme="majorBidi" w:cstheme="majorBidi"/>
                <w:sz w:val="24"/>
                <w:szCs w:val="24"/>
              </w:rPr>
            </w:pPr>
            <w:r w:rsidRPr="000806F8">
              <w:rPr>
                <w:rFonts w:asciiTheme="majorBidi" w:hAnsiTheme="majorBidi" w:cstheme="majorBidi"/>
                <w:sz w:val="24"/>
                <w:szCs w:val="24"/>
              </w:rPr>
              <w:t>Показатель</w:t>
            </w:r>
          </w:p>
        </w:tc>
        <w:tc>
          <w:tcPr>
            <w:tcW w:w="2858" w:type="dxa"/>
            <w:vAlign w:val="center"/>
          </w:tcPr>
          <w:p w14:paraId="7B8BCEA0" w14:textId="38EC93F4" w:rsidR="003312EB" w:rsidRPr="000806F8" w:rsidRDefault="003312EB" w:rsidP="00302B35">
            <w:pPr>
              <w:jc w:val="center"/>
              <w:rPr>
                <w:rFonts w:asciiTheme="majorBidi" w:hAnsiTheme="majorBidi" w:cstheme="majorBidi"/>
                <w:sz w:val="24"/>
                <w:szCs w:val="24"/>
              </w:rPr>
            </w:pPr>
            <w:r w:rsidRPr="000806F8">
              <w:rPr>
                <w:rFonts w:asciiTheme="majorBidi" w:hAnsiTheme="majorBidi" w:cstheme="majorBidi"/>
                <w:sz w:val="24"/>
                <w:szCs w:val="24"/>
              </w:rPr>
              <w:t>Количество</w:t>
            </w:r>
          </w:p>
        </w:tc>
      </w:tr>
      <w:tr w:rsidR="004A62BF" w:rsidRPr="000806F8" w14:paraId="2483774F" w14:textId="77777777" w:rsidTr="00BF04DE">
        <w:trPr>
          <w:jc w:val="center"/>
        </w:trPr>
        <w:tc>
          <w:tcPr>
            <w:tcW w:w="7065" w:type="dxa"/>
            <w:vAlign w:val="center"/>
          </w:tcPr>
          <w:p w14:paraId="5ED81454" w14:textId="134FB979" w:rsidR="003312EB" w:rsidRPr="000806F8" w:rsidRDefault="003312EB" w:rsidP="00DC1308">
            <w:pPr>
              <w:jc w:val="both"/>
              <w:rPr>
                <w:rFonts w:asciiTheme="majorBidi" w:hAnsiTheme="majorBidi" w:cstheme="majorBidi"/>
                <w:sz w:val="24"/>
                <w:szCs w:val="24"/>
              </w:rPr>
            </w:pPr>
            <w:r w:rsidRPr="000806F8">
              <w:rPr>
                <w:rFonts w:asciiTheme="majorBidi" w:hAnsiTheme="majorBidi" w:cstheme="majorBidi"/>
                <w:sz w:val="24"/>
                <w:szCs w:val="24"/>
              </w:rPr>
              <w:t>Площадь проекта планировки территории, га</w:t>
            </w:r>
          </w:p>
        </w:tc>
        <w:tc>
          <w:tcPr>
            <w:tcW w:w="2858" w:type="dxa"/>
            <w:vAlign w:val="center"/>
          </w:tcPr>
          <w:p w14:paraId="2290B52E" w14:textId="69D58962" w:rsidR="003312EB" w:rsidRPr="000806F8" w:rsidRDefault="000806F8" w:rsidP="00B915DE">
            <w:pPr>
              <w:jc w:val="center"/>
              <w:rPr>
                <w:rFonts w:asciiTheme="majorBidi" w:hAnsiTheme="majorBidi" w:cstheme="majorBidi"/>
                <w:sz w:val="24"/>
                <w:szCs w:val="24"/>
                <w:lang w:val="en-US"/>
              </w:rPr>
            </w:pPr>
            <w:r w:rsidRPr="000806F8">
              <w:rPr>
                <w:rFonts w:asciiTheme="majorBidi" w:hAnsiTheme="majorBidi" w:cstheme="majorBidi"/>
                <w:sz w:val="24"/>
                <w:szCs w:val="24"/>
                <w:lang w:val="en-US"/>
              </w:rPr>
              <w:t>7,46</w:t>
            </w:r>
          </w:p>
        </w:tc>
      </w:tr>
      <w:tr w:rsidR="004A62BF" w:rsidRPr="000806F8" w14:paraId="1AD16B0D" w14:textId="77777777" w:rsidTr="00BF04DE">
        <w:trPr>
          <w:jc w:val="center"/>
        </w:trPr>
        <w:tc>
          <w:tcPr>
            <w:tcW w:w="7065" w:type="dxa"/>
            <w:vAlign w:val="center"/>
          </w:tcPr>
          <w:p w14:paraId="6284E41E" w14:textId="3A58C060" w:rsidR="003312EB" w:rsidRPr="005B6F11" w:rsidRDefault="003312EB" w:rsidP="00DC1308">
            <w:pPr>
              <w:jc w:val="both"/>
              <w:rPr>
                <w:rFonts w:asciiTheme="majorBidi" w:hAnsiTheme="majorBidi" w:cstheme="majorBidi"/>
                <w:sz w:val="24"/>
                <w:szCs w:val="24"/>
              </w:rPr>
            </w:pPr>
            <w:r w:rsidRPr="005B6F11">
              <w:rPr>
                <w:rFonts w:asciiTheme="majorBidi" w:hAnsiTheme="majorBidi" w:cstheme="majorBidi"/>
                <w:sz w:val="24"/>
                <w:szCs w:val="24"/>
              </w:rPr>
              <w:t>Коэффициент застройки, %</w:t>
            </w:r>
          </w:p>
        </w:tc>
        <w:tc>
          <w:tcPr>
            <w:tcW w:w="2858" w:type="dxa"/>
            <w:vAlign w:val="center"/>
          </w:tcPr>
          <w:p w14:paraId="1F304B9C" w14:textId="20FD989C" w:rsidR="003312EB" w:rsidRPr="005B6F11" w:rsidRDefault="005B6F11" w:rsidP="00302B35">
            <w:pPr>
              <w:jc w:val="center"/>
              <w:rPr>
                <w:rFonts w:asciiTheme="majorBidi" w:hAnsiTheme="majorBidi" w:cstheme="majorBidi"/>
                <w:sz w:val="24"/>
                <w:szCs w:val="24"/>
                <w:lang w:val="en-US"/>
              </w:rPr>
            </w:pPr>
            <w:r w:rsidRPr="005B6F11">
              <w:rPr>
                <w:rFonts w:asciiTheme="majorBidi" w:hAnsiTheme="majorBidi" w:cstheme="majorBidi"/>
                <w:sz w:val="24"/>
                <w:szCs w:val="24"/>
                <w:lang w:val="en-US"/>
              </w:rPr>
              <w:t>0</w:t>
            </w:r>
            <w:r w:rsidR="00343944" w:rsidRPr="005B6F11">
              <w:rPr>
                <w:rFonts w:asciiTheme="majorBidi" w:hAnsiTheme="majorBidi" w:cstheme="majorBidi"/>
                <w:sz w:val="24"/>
                <w:szCs w:val="24"/>
              </w:rPr>
              <w:t>-</w:t>
            </w:r>
            <w:r w:rsidRPr="005B6F11">
              <w:rPr>
                <w:rFonts w:asciiTheme="majorBidi" w:hAnsiTheme="majorBidi" w:cstheme="majorBidi"/>
                <w:sz w:val="24"/>
                <w:szCs w:val="24"/>
                <w:lang w:val="en-US"/>
              </w:rPr>
              <w:t>32</w:t>
            </w:r>
          </w:p>
        </w:tc>
      </w:tr>
      <w:tr w:rsidR="004A62BF" w:rsidRPr="000806F8" w14:paraId="51A37C06" w14:textId="77777777" w:rsidTr="00BF04DE">
        <w:trPr>
          <w:jc w:val="center"/>
        </w:trPr>
        <w:tc>
          <w:tcPr>
            <w:tcW w:w="7065" w:type="dxa"/>
            <w:vAlign w:val="center"/>
          </w:tcPr>
          <w:p w14:paraId="6F04A138" w14:textId="697B4D7E" w:rsidR="003312EB" w:rsidRPr="005B6F11" w:rsidRDefault="003312EB" w:rsidP="00DC1308">
            <w:pPr>
              <w:jc w:val="both"/>
              <w:rPr>
                <w:rFonts w:asciiTheme="majorBidi" w:hAnsiTheme="majorBidi" w:cstheme="majorBidi"/>
                <w:sz w:val="24"/>
                <w:szCs w:val="24"/>
              </w:rPr>
            </w:pPr>
            <w:r w:rsidRPr="005B6F11">
              <w:rPr>
                <w:rFonts w:asciiTheme="majorBidi" w:hAnsiTheme="majorBidi" w:cstheme="majorBidi"/>
                <w:sz w:val="24"/>
                <w:szCs w:val="24"/>
              </w:rPr>
              <w:t>Коэффициент плотности застройки, %</w:t>
            </w:r>
          </w:p>
        </w:tc>
        <w:tc>
          <w:tcPr>
            <w:tcW w:w="2858" w:type="dxa"/>
            <w:vAlign w:val="center"/>
          </w:tcPr>
          <w:p w14:paraId="1FA9D6D5" w14:textId="3922D0EC" w:rsidR="003312EB" w:rsidRPr="005B6F11" w:rsidRDefault="005B6F11" w:rsidP="003312EB">
            <w:pPr>
              <w:jc w:val="center"/>
              <w:rPr>
                <w:rFonts w:asciiTheme="majorBidi" w:hAnsiTheme="majorBidi" w:cstheme="majorBidi"/>
                <w:sz w:val="24"/>
                <w:szCs w:val="24"/>
                <w:lang w:val="en-US"/>
              </w:rPr>
            </w:pPr>
            <w:r w:rsidRPr="005B6F11">
              <w:rPr>
                <w:rFonts w:asciiTheme="majorBidi" w:hAnsiTheme="majorBidi" w:cstheme="majorBidi"/>
                <w:sz w:val="24"/>
                <w:szCs w:val="24"/>
                <w:lang w:val="en-US"/>
              </w:rPr>
              <w:t>0</w:t>
            </w:r>
            <w:r w:rsidR="00343944" w:rsidRPr="005B6F11">
              <w:rPr>
                <w:rFonts w:asciiTheme="majorBidi" w:hAnsiTheme="majorBidi" w:cstheme="majorBidi"/>
                <w:sz w:val="24"/>
                <w:szCs w:val="24"/>
              </w:rPr>
              <w:t>-</w:t>
            </w:r>
            <w:r w:rsidRPr="005B6F11">
              <w:rPr>
                <w:rFonts w:asciiTheme="majorBidi" w:hAnsiTheme="majorBidi" w:cstheme="majorBidi"/>
                <w:sz w:val="24"/>
                <w:szCs w:val="24"/>
                <w:lang w:val="en-US"/>
              </w:rPr>
              <w:t>32</w:t>
            </w:r>
          </w:p>
        </w:tc>
      </w:tr>
      <w:tr w:rsidR="004A62BF" w:rsidRPr="000806F8" w14:paraId="376C783B" w14:textId="77777777" w:rsidTr="00BF04DE">
        <w:trPr>
          <w:jc w:val="center"/>
        </w:trPr>
        <w:tc>
          <w:tcPr>
            <w:tcW w:w="7065" w:type="dxa"/>
            <w:vAlign w:val="center"/>
          </w:tcPr>
          <w:p w14:paraId="07D9D96F" w14:textId="0DE3706C" w:rsidR="003312EB" w:rsidRPr="000806F8" w:rsidRDefault="003312EB" w:rsidP="00DC1308">
            <w:pPr>
              <w:jc w:val="both"/>
              <w:rPr>
                <w:rFonts w:asciiTheme="majorBidi" w:hAnsiTheme="majorBidi" w:cstheme="majorBidi"/>
                <w:sz w:val="24"/>
                <w:szCs w:val="24"/>
              </w:rPr>
            </w:pPr>
            <w:r w:rsidRPr="000806F8">
              <w:rPr>
                <w:rFonts w:asciiTheme="majorBidi" w:hAnsiTheme="majorBidi" w:cstheme="majorBidi"/>
                <w:sz w:val="24"/>
                <w:szCs w:val="24"/>
              </w:rPr>
              <w:t xml:space="preserve">Количество планируемых элементов планировочной структуры – кварталы, </w:t>
            </w:r>
            <w:proofErr w:type="spellStart"/>
            <w:r w:rsidRPr="000806F8">
              <w:rPr>
                <w:rFonts w:asciiTheme="majorBidi" w:hAnsiTheme="majorBidi" w:cstheme="majorBidi"/>
                <w:sz w:val="24"/>
                <w:szCs w:val="24"/>
              </w:rPr>
              <w:t>шт</w:t>
            </w:r>
            <w:proofErr w:type="spellEnd"/>
          </w:p>
        </w:tc>
        <w:tc>
          <w:tcPr>
            <w:tcW w:w="2858" w:type="dxa"/>
            <w:vAlign w:val="center"/>
          </w:tcPr>
          <w:p w14:paraId="4B773657" w14:textId="48D8749B" w:rsidR="003312EB" w:rsidRPr="000806F8" w:rsidRDefault="000806F8" w:rsidP="003312EB">
            <w:pPr>
              <w:jc w:val="center"/>
              <w:rPr>
                <w:rFonts w:asciiTheme="majorBidi" w:hAnsiTheme="majorBidi" w:cstheme="majorBidi"/>
                <w:sz w:val="24"/>
                <w:szCs w:val="24"/>
                <w:lang w:val="en-US"/>
              </w:rPr>
            </w:pPr>
            <w:r w:rsidRPr="000806F8">
              <w:rPr>
                <w:rFonts w:asciiTheme="majorBidi" w:hAnsiTheme="majorBidi" w:cstheme="majorBidi"/>
                <w:sz w:val="24"/>
                <w:szCs w:val="24"/>
                <w:lang w:val="en-US"/>
              </w:rPr>
              <w:t>10</w:t>
            </w:r>
          </w:p>
        </w:tc>
      </w:tr>
      <w:tr w:rsidR="004A62BF" w:rsidRPr="000806F8" w14:paraId="23B849E3" w14:textId="77777777" w:rsidTr="00BF04DE">
        <w:trPr>
          <w:jc w:val="center"/>
        </w:trPr>
        <w:tc>
          <w:tcPr>
            <w:tcW w:w="7065" w:type="dxa"/>
            <w:vAlign w:val="center"/>
          </w:tcPr>
          <w:p w14:paraId="574D33FE" w14:textId="27C77011" w:rsidR="003312EB" w:rsidRPr="000806F8" w:rsidRDefault="00DC1308" w:rsidP="00DC1308">
            <w:pPr>
              <w:jc w:val="both"/>
              <w:rPr>
                <w:rFonts w:asciiTheme="majorBidi" w:hAnsiTheme="majorBidi" w:cstheme="majorBidi"/>
                <w:sz w:val="24"/>
                <w:szCs w:val="24"/>
              </w:rPr>
            </w:pPr>
            <w:r w:rsidRPr="000806F8">
              <w:rPr>
                <w:rFonts w:asciiTheme="majorBidi" w:hAnsiTheme="majorBidi" w:cstheme="majorBidi"/>
                <w:sz w:val="24"/>
                <w:szCs w:val="24"/>
              </w:rPr>
              <w:t>Площадь улично-дорожной сети, кв. м</w:t>
            </w:r>
          </w:p>
        </w:tc>
        <w:tc>
          <w:tcPr>
            <w:tcW w:w="2858" w:type="dxa"/>
            <w:vAlign w:val="center"/>
          </w:tcPr>
          <w:p w14:paraId="47D078D4" w14:textId="09D56FD6" w:rsidR="003312EB" w:rsidRPr="000806F8" w:rsidRDefault="000806F8" w:rsidP="003312EB">
            <w:pPr>
              <w:jc w:val="center"/>
              <w:rPr>
                <w:rFonts w:asciiTheme="majorBidi" w:hAnsiTheme="majorBidi" w:cstheme="majorBidi"/>
                <w:sz w:val="24"/>
                <w:szCs w:val="24"/>
                <w:lang w:val="en-US"/>
              </w:rPr>
            </w:pPr>
            <w:r w:rsidRPr="000806F8">
              <w:rPr>
                <w:rFonts w:asciiTheme="majorBidi" w:hAnsiTheme="majorBidi" w:cstheme="majorBidi"/>
                <w:sz w:val="24"/>
                <w:szCs w:val="24"/>
                <w:lang w:val="en-US"/>
              </w:rPr>
              <w:t>5287</w:t>
            </w:r>
          </w:p>
        </w:tc>
      </w:tr>
      <w:tr w:rsidR="004A62BF" w:rsidRPr="000806F8" w14:paraId="33D9F975" w14:textId="77777777" w:rsidTr="00BF04DE">
        <w:trPr>
          <w:jc w:val="center"/>
        </w:trPr>
        <w:tc>
          <w:tcPr>
            <w:tcW w:w="7065" w:type="dxa"/>
            <w:vAlign w:val="center"/>
          </w:tcPr>
          <w:p w14:paraId="36BEB32B" w14:textId="77777777" w:rsidR="003312EB" w:rsidRPr="000806F8" w:rsidRDefault="00DC1308" w:rsidP="00DC1308">
            <w:pPr>
              <w:jc w:val="both"/>
              <w:rPr>
                <w:rFonts w:asciiTheme="majorBidi" w:hAnsiTheme="majorBidi" w:cstheme="majorBidi"/>
                <w:sz w:val="24"/>
                <w:szCs w:val="24"/>
              </w:rPr>
            </w:pPr>
            <w:r w:rsidRPr="000806F8">
              <w:rPr>
                <w:rFonts w:asciiTheme="majorBidi" w:hAnsiTheme="majorBidi" w:cstheme="majorBidi"/>
                <w:sz w:val="24"/>
                <w:szCs w:val="24"/>
              </w:rPr>
              <w:t>Площадь территории общего пользования, в том числе:</w:t>
            </w:r>
          </w:p>
          <w:p w14:paraId="6E1B5D87" w14:textId="0B01FF18" w:rsidR="00DC1308" w:rsidRPr="000806F8" w:rsidRDefault="00DC1308" w:rsidP="00DC1308">
            <w:pPr>
              <w:jc w:val="both"/>
              <w:rPr>
                <w:rFonts w:asciiTheme="majorBidi" w:hAnsiTheme="majorBidi" w:cstheme="majorBidi"/>
                <w:sz w:val="24"/>
                <w:szCs w:val="24"/>
              </w:rPr>
            </w:pPr>
            <w:r w:rsidRPr="000806F8">
              <w:rPr>
                <w:rFonts w:asciiTheme="majorBidi" w:hAnsiTheme="majorBidi" w:cstheme="majorBidi"/>
                <w:sz w:val="24"/>
                <w:szCs w:val="24"/>
              </w:rPr>
              <w:t>под сквер, кв. м</w:t>
            </w:r>
          </w:p>
          <w:p w14:paraId="6FF76061" w14:textId="4444DBDC" w:rsidR="00DC1308" w:rsidRPr="000806F8" w:rsidRDefault="00DC1308" w:rsidP="00DC1308">
            <w:pPr>
              <w:jc w:val="both"/>
              <w:rPr>
                <w:rFonts w:asciiTheme="majorBidi" w:hAnsiTheme="majorBidi" w:cstheme="majorBidi"/>
                <w:sz w:val="24"/>
                <w:szCs w:val="24"/>
              </w:rPr>
            </w:pPr>
            <w:r w:rsidRPr="000806F8">
              <w:rPr>
                <w:rFonts w:asciiTheme="majorBidi" w:hAnsiTheme="majorBidi" w:cstheme="majorBidi"/>
                <w:sz w:val="24"/>
                <w:szCs w:val="24"/>
              </w:rPr>
              <w:t xml:space="preserve">под многофункциональную спортивную площадку (плоскостное физкультурно-спортивное сооружение), </w:t>
            </w:r>
            <w:proofErr w:type="spellStart"/>
            <w:proofErr w:type="gramStart"/>
            <w:r w:rsidRPr="000806F8">
              <w:rPr>
                <w:rFonts w:asciiTheme="majorBidi" w:hAnsiTheme="majorBidi" w:cstheme="majorBidi"/>
                <w:sz w:val="24"/>
                <w:szCs w:val="24"/>
              </w:rPr>
              <w:t>кв.м</w:t>
            </w:r>
            <w:proofErr w:type="spellEnd"/>
            <w:proofErr w:type="gramEnd"/>
          </w:p>
        </w:tc>
        <w:tc>
          <w:tcPr>
            <w:tcW w:w="2858" w:type="dxa"/>
            <w:vAlign w:val="center"/>
          </w:tcPr>
          <w:p w14:paraId="1FC32FA3" w14:textId="2A13DA58" w:rsidR="0029282B" w:rsidRPr="000806F8" w:rsidRDefault="0029282B" w:rsidP="003312EB">
            <w:pPr>
              <w:jc w:val="center"/>
              <w:rPr>
                <w:rFonts w:asciiTheme="majorBidi" w:hAnsiTheme="majorBidi" w:cstheme="majorBidi"/>
                <w:sz w:val="24"/>
                <w:szCs w:val="24"/>
              </w:rPr>
            </w:pPr>
            <w:r w:rsidRPr="000806F8">
              <w:rPr>
                <w:rFonts w:asciiTheme="majorBidi" w:hAnsiTheme="majorBidi" w:cstheme="majorBidi"/>
                <w:sz w:val="24"/>
                <w:szCs w:val="24"/>
              </w:rPr>
              <w:t>-</w:t>
            </w:r>
          </w:p>
          <w:p w14:paraId="00395E0E" w14:textId="1DEE734E" w:rsidR="003312EB" w:rsidRPr="000806F8" w:rsidRDefault="00810085" w:rsidP="003312EB">
            <w:pPr>
              <w:jc w:val="center"/>
              <w:rPr>
                <w:rFonts w:asciiTheme="majorBidi" w:hAnsiTheme="majorBidi" w:cstheme="majorBidi"/>
                <w:sz w:val="24"/>
                <w:szCs w:val="24"/>
              </w:rPr>
            </w:pPr>
            <w:r w:rsidRPr="000806F8">
              <w:rPr>
                <w:rFonts w:asciiTheme="majorBidi" w:hAnsiTheme="majorBidi" w:cstheme="majorBidi"/>
                <w:sz w:val="24"/>
                <w:szCs w:val="24"/>
              </w:rPr>
              <w:t>2892</w:t>
            </w:r>
          </w:p>
        </w:tc>
      </w:tr>
      <w:tr w:rsidR="003312EB" w:rsidRPr="000806F8" w14:paraId="7D34323C" w14:textId="77777777" w:rsidTr="00BF04DE">
        <w:trPr>
          <w:jc w:val="center"/>
        </w:trPr>
        <w:tc>
          <w:tcPr>
            <w:tcW w:w="7065" w:type="dxa"/>
            <w:vAlign w:val="center"/>
          </w:tcPr>
          <w:p w14:paraId="4C43C416" w14:textId="78916BE1" w:rsidR="003312EB" w:rsidRPr="000806F8" w:rsidRDefault="00DC1308" w:rsidP="00DC1308">
            <w:pPr>
              <w:jc w:val="both"/>
              <w:rPr>
                <w:rFonts w:asciiTheme="majorBidi" w:hAnsiTheme="majorBidi" w:cstheme="majorBidi"/>
                <w:sz w:val="24"/>
                <w:szCs w:val="24"/>
              </w:rPr>
            </w:pPr>
            <w:r w:rsidRPr="000806F8">
              <w:rPr>
                <w:rFonts w:asciiTheme="majorBidi" w:hAnsiTheme="majorBidi" w:cstheme="majorBidi"/>
                <w:sz w:val="24"/>
                <w:szCs w:val="24"/>
              </w:rPr>
              <w:t xml:space="preserve">Площадь территории для размещения объектов индивидуального жилищного строительства, </w:t>
            </w:r>
            <w:proofErr w:type="spellStart"/>
            <w:proofErr w:type="gramStart"/>
            <w:r w:rsidRPr="000806F8">
              <w:rPr>
                <w:rFonts w:asciiTheme="majorBidi" w:hAnsiTheme="majorBidi" w:cstheme="majorBidi"/>
                <w:sz w:val="24"/>
                <w:szCs w:val="24"/>
              </w:rPr>
              <w:t>кв.м</w:t>
            </w:r>
            <w:proofErr w:type="spellEnd"/>
            <w:proofErr w:type="gramEnd"/>
          </w:p>
        </w:tc>
        <w:tc>
          <w:tcPr>
            <w:tcW w:w="2858" w:type="dxa"/>
            <w:vAlign w:val="center"/>
          </w:tcPr>
          <w:p w14:paraId="5EC66C43" w14:textId="42CBA02E" w:rsidR="003312EB" w:rsidRPr="000806F8" w:rsidRDefault="000806F8" w:rsidP="00324069">
            <w:pPr>
              <w:jc w:val="center"/>
              <w:rPr>
                <w:rFonts w:asciiTheme="majorBidi" w:hAnsiTheme="majorBidi" w:cstheme="majorBidi"/>
                <w:sz w:val="24"/>
                <w:szCs w:val="24"/>
                <w:lang w:val="en-US"/>
              </w:rPr>
            </w:pPr>
            <w:r w:rsidRPr="000806F8">
              <w:rPr>
                <w:rFonts w:asciiTheme="majorBidi" w:hAnsiTheme="majorBidi" w:cstheme="majorBidi"/>
                <w:sz w:val="24"/>
                <w:szCs w:val="24"/>
                <w:lang w:val="en-US"/>
              </w:rPr>
              <w:t>50355</w:t>
            </w:r>
          </w:p>
        </w:tc>
      </w:tr>
    </w:tbl>
    <w:p w14:paraId="37FA7AA0" w14:textId="77777777" w:rsidR="003312EB" w:rsidRPr="004A62BF" w:rsidRDefault="003312EB" w:rsidP="00037138">
      <w:pPr>
        <w:spacing w:line="240" w:lineRule="auto"/>
        <w:ind w:firstLine="708"/>
        <w:jc w:val="both"/>
        <w:rPr>
          <w:rFonts w:asciiTheme="majorBidi" w:hAnsiTheme="majorBidi" w:cstheme="majorBidi"/>
          <w:color w:val="EE0000"/>
          <w:sz w:val="12"/>
          <w:szCs w:val="12"/>
        </w:rPr>
      </w:pPr>
    </w:p>
    <w:p w14:paraId="18972B7C" w14:textId="182516C9" w:rsidR="00343944" w:rsidRPr="00F82E19" w:rsidRDefault="00343944" w:rsidP="00343944">
      <w:pPr>
        <w:spacing w:line="240" w:lineRule="auto"/>
        <w:ind w:firstLine="708"/>
        <w:jc w:val="right"/>
        <w:rPr>
          <w:rFonts w:asciiTheme="majorBidi" w:hAnsiTheme="majorBidi" w:cstheme="majorBidi"/>
          <w:sz w:val="28"/>
          <w:szCs w:val="28"/>
        </w:rPr>
      </w:pPr>
      <w:r w:rsidRPr="00F82E19">
        <w:rPr>
          <w:rFonts w:asciiTheme="majorBidi" w:hAnsiTheme="majorBidi" w:cstheme="majorBidi"/>
          <w:sz w:val="28"/>
          <w:szCs w:val="28"/>
        </w:rPr>
        <w:t>Таблица 2</w:t>
      </w:r>
    </w:p>
    <w:p w14:paraId="69BB49CD" w14:textId="77777777" w:rsidR="00343944" w:rsidRPr="00F82E19" w:rsidRDefault="00343944" w:rsidP="00343944">
      <w:pPr>
        <w:pStyle w:val="a1"/>
        <w:ind w:firstLine="0"/>
        <w:jc w:val="center"/>
        <w:rPr>
          <w:rFonts w:asciiTheme="majorBidi" w:hAnsiTheme="majorBidi" w:cstheme="majorBidi"/>
          <w:sz w:val="28"/>
          <w:szCs w:val="28"/>
        </w:rPr>
      </w:pPr>
      <w:r w:rsidRPr="00F82E19">
        <w:rPr>
          <w:rFonts w:asciiTheme="majorBidi" w:hAnsiTheme="majorBidi" w:cstheme="majorBidi"/>
          <w:sz w:val="28"/>
          <w:szCs w:val="28"/>
        </w:rPr>
        <w:t>Характеристики и параметры планируемого развития элементов планировочной структуры (далее – ЭПС)</w:t>
      </w:r>
    </w:p>
    <w:tbl>
      <w:tblPr>
        <w:tblStyle w:val="a6"/>
        <w:tblW w:w="9639" w:type="dxa"/>
        <w:jc w:val="center"/>
        <w:tblLayout w:type="fixed"/>
        <w:tblLook w:val="04A0" w:firstRow="1" w:lastRow="0" w:firstColumn="1" w:lastColumn="0" w:noHBand="0" w:noVBand="1"/>
      </w:tblPr>
      <w:tblGrid>
        <w:gridCol w:w="961"/>
        <w:gridCol w:w="1787"/>
        <w:gridCol w:w="1478"/>
        <w:gridCol w:w="1370"/>
        <w:gridCol w:w="1118"/>
        <w:gridCol w:w="1552"/>
        <w:gridCol w:w="1373"/>
      </w:tblGrid>
      <w:tr w:rsidR="00893E1F" w:rsidRPr="00893E1F" w14:paraId="5105C847" w14:textId="77777777" w:rsidTr="00893E1F">
        <w:trPr>
          <w:tblHeader/>
          <w:jc w:val="center"/>
        </w:trPr>
        <w:tc>
          <w:tcPr>
            <w:tcW w:w="988" w:type="dxa"/>
            <w:vAlign w:val="center"/>
          </w:tcPr>
          <w:p w14:paraId="510B1FDA"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Номер ЭПС</w:t>
            </w:r>
          </w:p>
        </w:tc>
        <w:tc>
          <w:tcPr>
            <w:tcW w:w="1842" w:type="dxa"/>
            <w:vAlign w:val="center"/>
          </w:tcPr>
          <w:p w14:paraId="32D1DAFE"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Наименование ЭПС</w:t>
            </w:r>
          </w:p>
        </w:tc>
        <w:tc>
          <w:tcPr>
            <w:tcW w:w="1522" w:type="dxa"/>
            <w:vAlign w:val="center"/>
          </w:tcPr>
          <w:p w14:paraId="37CB1239"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 xml:space="preserve">Площадь территории, </w:t>
            </w:r>
            <w:proofErr w:type="spellStart"/>
            <w:proofErr w:type="gramStart"/>
            <w:r w:rsidRPr="00893E1F">
              <w:rPr>
                <w:rFonts w:ascii="Times New Roman" w:hAnsi="Times New Roman" w:cs="Times New Roman"/>
                <w:sz w:val="24"/>
                <w:szCs w:val="24"/>
              </w:rPr>
              <w:t>кв.м</w:t>
            </w:r>
            <w:proofErr w:type="spellEnd"/>
            <w:proofErr w:type="gramEnd"/>
          </w:p>
        </w:tc>
        <w:tc>
          <w:tcPr>
            <w:tcW w:w="1410" w:type="dxa"/>
            <w:vAlign w:val="center"/>
          </w:tcPr>
          <w:p w14:paraId="0486E748"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 xml:space="preserve">Площадь застройки, </w:t>
            </w:r>
            <w:proofErr w:type="spellStart"/>
            <w:proofErr w:type="gramStart"/>
            <w:r w:rsidRPr="00893E1F">
              <w:rPr>
                <w:rFonts w:ascii="Times New Roman" w:hAnsi="Times New Roman" w:cs="Times New Roman"/>
                <w:sz w:val="24"/>
                <w:szCs w:val="24"/>
              </w:rPr>
              <w:t>кв.м</w:t>
            </w:r>
            <w:proofErr w:type="spellEnd"/>
            <w:proofErr w:type="gramEnd"/>
          </w:p>
        </w:tc>
        <w:tc>
          <w:tcPr>
            <w:tcW w:w="1149" w:type="dxa"/>
            <w:vAlign w:val="center"/>
          </w:tcPr>
          <w:p w14:paraId="46636F13"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 xml:space="preserve">Общая площадь ОКС, </w:t>
            </w:r>
            <w:proofErr w:type="spellStart"/>
            <w:proofErr w:type="gramStart"/>
            <w:r w:rsidRPr="00893E1F">
              <w:rPr>
                <w:rFonts w:ascii="Times New Roman" w:hAnsi="Times New Roman" w:cs="Times New Roman"/>
                <w:sz w:val="24"/>
                <w:szCs w:val="24"/>
              </w:rPr>
              <w:t>кв.м</w:t>
            </w:r>
            <w:proofErr w:type="spellEnd"/>
            <w:proofErr w:type="gramEnd"/>
          </w:p>
        </w:tc>
        <w:tc>
          <w:tcPr>
            <w:tcW w:w="1599" w:type="dxa"/>
            <w:vAlign w:val="center"/>
          </w:tcPr>
          <w:p w14:paraId="6FA91566"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Коэффициент застройки</w:t>
            </w:r>
          </w:p>
        </w:tc>
        <w:tc>
          <w:tcPr>
            <w:tcW w:w="1413" w:type="dxa"/>
            <w:vAlign w:val="center"/>
          </w:tcPr>
          <w:p w14:paraId="44A6E0AB" w14:textId="77777777" w:rsidR="00343944" w:rsidRPr="00893E1F" w:rsidRDefault="00343944" w:rsidP="00302B35">
            <w:pPr>
              <w:jc w:val="center"/>
              <w:rPr>
                <w:rFonts w:ascii="Times New Roman" w:hAnsi="Times New Roman" w:cs="Times New Roman"/>
                <w:sz w:val="24"/>
                <w:szCs w:val="24"/>
              </w:rPr>
            </w:pPr>
            <w:r w:rsidRPr="00893E1F">
              <w:rPr>
                <w:rFonts w:ascii="Times New Roman" w:hAnsi="Times New Roman" w:cs="Times New Roman"/>
                <w:sz w:val="24"/>
                <w:szCs w:val="24"/>
              </w:rPr>
              <w:t>Коэффициент плотности застройки</w:t>
            </w:r>
          </w:p>
        </w:tc>
      </w:tr>
      <w:tr w:rsidR="00893E1F" w:rsidRPr="00893E1F" w14:paraId="6D828FD8" w14:textId="77777777" w:rsidTr="00893E1F">
        <w:trPr>
          <w:jc w:val="center"/>
        </w:trPr>
        <w:tc>
          <w:tcPr>
            <w:tcW w:w="988" w:type="dxa"/>
            <w:vAlign w:val="center"/>
          </w:tcPr>
          <w:p w14:paraId="65E1228F" w14:textId="56A9D812"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01</w:t>
            </w:r>
          </w:p>
        </w:tc>
        <w:tc>
          <w:tcPr>
            <w:tcW w:w="1842" w:type="dxa"/>
            <w:vAlign w:val="center"/>
          </w:tcPr>
          <w:p w14:paraId="08F7AED4" w14:textId="77777777"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20FABD8E" w14:textId="58E906B2"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sz w:val="24"/>
                <w:szCs w:val="24"/>
              </w:rPr>
              <w:t>10371</w:t>
            </w:r>
          </w:p>
        </w:tc>
        <w:tc>
          <w:tcPr>
            <w:tcW w:w="1410" w:type="dxa"/>
            <w:vAlign w:val="center"/>
          </w:tcPr>
          <w:p w14:paraId="4E46AF73" w14:textId="318AFC11"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700</w:t>
            </w:r>
          </w:p>
        </w:tc>
        <w:tc>
          <w:tcPr>
            <w:tcW w:w="1149" w:type="dxa"/>
            <w:vAlign w:val="center"/>
          </w:tcPr>
          <w:p w14:paraId="08C5B7D5" w14:textId="758F7681"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1120</w:t>
            </w:r>
          </w:p>
        </w:tc>
        <w:tc>
          <w:tcPr>
            <w:tcW w:w="1599" w:type="dxa"/>
            <w:vAlign w:val="center"/>
          </w:tcPr>
          <w:p w14:paraId="242A0CD2" w14:textId="75E23D49"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0,07</w:t>
            </w:r>
          </w:p>
        </w:tc>
        <w:tc>
          <w:tcPr>
            <w:tcW w:w="1413" w:type="dxa"/>
            <w:vAlign w:val="center"/>
          </w:tcPr>
          <w:p w14:paraId="7C3A8EBB" w14:textId="0356123C"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0,11</w:t>
            </w:r>
          </w:p>
        </w:tc>
      </w:tr>
      <w:tr w:rsidR="00893E1F" w:rsidRPr="00893E1F" w14:paraId="30B8B4D2" w14:textId="77777777" w:rsidTr="00893E1F">
        <w:trPr>
          <w:jc w:val="center"/>
        </w:trPr>
        <w:tc>
          <w:tcPr>
            <w:tcW w:w="988" w:type="dxa"/>
            <w:vAlign w:val="center"/>
          </w:tcPr>
          <w:p w14:paraId="44D551AC" w14:textId="47C11E07"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02</w:t>
            </w:r>
          </w:p>
        </w:tc>
        <w:tc>
          <w:tcPr>
            <w:tcW w:w="1842" w:type="dxa"/>
            <w:vAlign w:val="center"/>
          </w:tcPr>
          <w:p w14:paraId="46AB053B" w14:textId="77777777"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29F488CB" w14:textId="47426351"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21003</w:t>
            </w:r>
          </w:p>
        </w:tc>
        <w:tc>
          <w:tcPr>
            <w:tcW w:w="1410" w:type="dxa"/>
            <w:vAlign w:val="center"/>
          </w:tcPr>
          <w:p w14:paraId="25309DDA" w14:textId="2820C107"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1200</w:t>
            </w:r>
          </w:p>
        </w:tc>
        <w:tc>
          <w:tcPr>
            <w:tcW w:w="1149" w:type="dxa"/>
            <w:vAlign w:val="center"/>
          </w:tcPr>
          <w:p w14:paraId="55248052" w14:textId="42488B6D"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1920</w:t>
            </w:r>
          </w:p>
        </w:tc>
        <w:tc>
          <w:tcPr>
            <w:tcW w:w="1599" w:type="dxa"/>
            <w:vAlign w:val="center"/>
          </w:tcPr>
          <w:p w14:paraId="745BB89B" w14:textId="18062CE4"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0,06</w:t>
            </w:r>
          </w:p>
        </w:tc>
        <w:tc>
          <w:tcPr>
            <w:tcW w:w="1413" w:type="dxa"/>
            <w:vAlign w:val="center"/>
          </w:tcPr>
          <w:p w14:paraId="7DC604F2" w14:textId="3FF4D6EF"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0,09</w:t>
            </w:r>
          </w:p>
        </w:tc>
      </w:tr>
      <w:tr w:rsidR="00893E1F" w:rsidRPr="00893E1F" w14:paraId="33B9C45A" w14:textId="77777777" w:rsidTr="00893E1F">
        <w:trPr>
          <w:jc w:val="center"/>
        </w:trPr>
        <w:tc>
          <w:tcPr>
            <w:tcW w:w="988" w:type="dxa"/>
            <w:vAlign w:val="center"/>
          </w:tcPr>
          <w:p w14:paraId="38FDAE56" w14:textId="4BFD1951"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03</w:t>
            </w:r>
          </w:p>
        </w:tc>
        <w:tc>
          <w:tcPr>
            <w:tcW w:w="1842" w:type="dxa"/>
            <w:vAlign w:val="center"/>
          </w:tcPr>
          <w:p w14:paraId="7715EF1B" w14:textId="77777777"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1F82E528" w14:textId="2C4DFF28"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sz w:val="24"/>
                <w:szCs w:val="24"/>
              </w:rPr>
              <w:t>7635</w:t>
            </w:r>
          </w:p>
        </w:tc>
        <w:tc>
          <w:tcPr>
            <w:tcW w:w="1410" w:type="dxa"/>
            <w:vAlign w:val="center"/>
          </w:tcPr>
          <w:p w14:paraId="7B9DFD3B" w14:textId="4C98F48F"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500</w:t>
            </w:r>
          </w:p>
        </w:tc>
        <w:tc>
          <w:tcPr>
            <w:tcW w:w="1149" w:type="dxa"/>
            <w:vAlign w:val="center"/>
          </w:tcPr>
          <w:p w14:paraId="7708A822" w14:textId="1488F9FF"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800</w:t>
            </w:r>
          </w:p>
        </w:tc>
        <w:tc>
          <w:tcPr>
            <w:tcW w:w="1599" w:type="dxa"/>
            <w:vAlign w:val="center"/>
          </w:tcPr>
          <w:p w14:paraId="2227092E" w14:textId="2EE659D4"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0,07</w:t>
            </w:r>
          </w:p>
        </w:tc>
        <w:tc>
          <w:tcPr>
            <w:tcW w:w="1413" w:type="dxa"/>
            <w:vAlign w:val="center"/>
          </w:tcPr>
          <w:p w14:paraId="4E97E1AF" w14:textId="5610ED09"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0,10</w:t>
            </w:r>
          </w:p>
        </w:tc>
      </w:tr>
      <w:tr w:rsidR="00893E1F" w:rsidRPr="00893E1F" w14:paraId="09F5506D" w14:textId="77777777" w:rsidTr="00893E1F">
        <w:trPr>
          <w:jc w:val="center"/>
        </w:trPr>
        <w:tc>
          <w:tcPr>
            <w:tcW w:w="988" w:type="dxa"/>
            <w:vAlign w:val="center"/>
          </w:tcPr>
          <w:p w14:paraId="005CC6CA" w14:textId="1E876A13"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04</w:t>
            </w:r>
          </w:p>
        </w:tc>
        <w:tc>
          <w:tcPr>
            <w:tcW w:w="1842" w:type="dxa"/>
            <w:vAlign w:val="center"/>
          </w:tcPr>
          <w:p w14:paraId="0242D5EE" w14:textId="6C42D9F8"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5915B4D2" w14:textId="31051D9E"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11720</w:t>
            </w:r>
          </w:p>
        </w:tc>
        <w:tc>
          <w:tcPr>
            <w:tcW w:w="1410" w:type="dxa"/>
            <w:vAlign w:val="center"/>
          </w:tcPr>
          <w:p w14:paraId="30C6CEB2" w14:textId="6FD9F99B"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800</w:t>
            </w:r>
          </w:p>
        </w:tc>
        <w:tc>
          <w:tcPr>
            <w:tcW w:w="1149" w:type="dxa"/>
            <w:vAlign w:val="center"/>
          </w:tcPr>
          <w:p w14:paraId="55F4443A" w14:textId="796EB934"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1280</w:t>
            </w:r>
          </w:p>
        </w:tc>
        <w:tc>
          <w:tcPr>
            <w:tcW w:w="1599" w:type="dxa"/>
            <w:vAlign w:val="center"/>
          </w:tcPr>
          <w:p w14:paraId="16EA3C71" w14:textId="626255FF"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0,07</w:t>
            </w:r>
          </w:p>
        </w:tc>
        <w:tc>
          <w:tcPr>
            <w:tcW w:w="1413" w:type="dxa"/>
            <w:vAlign w:val="center"/>
          </w:tcPr>
          <w:p w14:paraId="331D6696" w14:textId="718A0EC5"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0,11</w:t>
            </w:r>
          </w:p>
        </w:tc>
      </w:tr>
      <w:tr w:rsidR="00893E1F" w:rsidRPr="00893E1F" w14:paraId="7DDD26B6" w14:textId="77777777" w:rsidTr="00893E1F">
        <w:trPr>
          <w:jc w:val="center"/>
        </w:trPr>
        <w:tc>
          <w:tcPr>
            <w:tcW w:w="988" w:type="dxa"/>
            <w:vAlign w:val="center"/>
          </w:tcPr>
          <w:p w14:paraId="37263BE1" w14:textId="265F71E1"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05</w:t>
            </w:r>
          </w:p>
        </w:tc>
        <w:tc>
          <w:tcPr>
            <w:tcW w:w="1842" w:type="dxa"/>
            <w:vAlign w:val="center"/>
          </w:tcPr>
          <w:p w14:paraId="50D3E96C" w14:textId="5BB0F5EE"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6CAEC766" w14:textId="1783A95D"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2892</w:t>
            </w:r>
          </w:p>
        </w:tc>
        <w:tc>
          <w:tcPr>
            <w:tcW w:w="1410" w:type="dxa"/>
            <w:vAlign w:val="center"/>
          </w:tcPr>
          <w:p w14:paraId="082474DE" w14:textId="60D426BA"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149" w:type="dxa"/>
            <w:vAlign w:val="center"/>
          </w:tcPr>
          <w:p w14:paraId="79A40FD5" w14:textId="45DE89BB"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599" w:type="dxa"/>
            <w:vAlign w:val="center"/>
          </w:tcPr>
          <w:p w14:paraId="26005E82" w14:textId="37B7E605"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rPr>
              <w:t> </w:t>
            </w:r>
            <w:r>
              <w:rPr>
                <w:rFonts w:ascii="Times New Roman" w:hAnsi="Times New Roman" w:cs="Times New Roman"/>
                <w:color w:val="000000"/>
                <w:sz w:val="24"/>
                <w:szCs w:val="24"/>
                <w:lang w:val="en-US"/>
              </w:rPr>
              <w:t>-</w:t>
            </w:r>
          </w:p>
        </w:tc>
        <w:tc>
          <w:tcPr>
            <w:tcW w:w="1413" w:type="dxa"/>
            <w:vAlign w:val="center"/>
          </w:tcPr>
          <w:p w14:paraId="77366C14" w14:textId="2500136D"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rPr>
              <w:t> </w:t>
            </w:r>
            <w:r>
              <w:rPr>
                <w:rFonts w:ascii="Times New Roman" w:hAnsi="Times New Roman" w:cs="Times New Roman"/>
                <w:color w:val="000000"/>
                <w:sz w:val="24"/>
                <w:szCs w:val="24"/>
                <w:lang w:val="en-US"/>
              </w:rPr>
              <w:t>-</w:t>
            </w:r>
          </w:p>
        </w:tc>
      </w:tr>
      <w:tr w:rsidR="00893E1F" w:rsidRPr="00893E1F" w14:paraId="2F4ED362" w14:textId="77777777" w:rsidTr="00893E1F">
        <w:trPr>
          <w:jc w:val="center"/>
        </w:trPr>
        <w:tc>
          <w:tcPr>
            <w:tcW w:w="988" w:type="dxa"/>
            <w:vAlign w:val="center"/>
          </w:tcPr>
          <w:p w14:paraId="29C4BEC4" w14:textId="4A0A6FC9"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06</w:t>
            </w:r>
          </w:p>
        </w:tc>
        <w:tc>
          <w:tcPr>
            <w:tcW w:w="1842" w:type="dxa"/>
            <w:vAlign w:val="center"/>
          </w:tcPr>
          <w:p w14:paraId="7BD74123" w14:textId="2ED78899"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0BEAD70D" w14:textId="64F52763"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602</w:t>
            </w:r>
          </w:p>
        </w:tc>
        <w:tc>
          <w:tcPr>
            <w:tcW w:w="1410" w:type="dxa"/>
            <w:vAlign w:val="center"/>
          </w:tcPr>
          <w:p w14:paraId="4B48C099" w14:textId="4184EA4E"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16</w:t>
            </w:r>
          </w:p>
        </w:tc>
        <w:tc>
          <w:tcPr>
            <w:tcW w:w="1149" w:type="dxa"/>
            <w:vAlign w:val="center"/>
          </w:tcPr>
          <w:p w14:paraId="4111943C" w14:textId="3C8F4EF0"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16</w:t>
            </w:r>
          </w:p>
        </w:tc>
        <w:tc>
          <w:tcPr>
            <w:tcW w:w="1599" w:type="dxa"/>
            <w:vAlign w:val="center"/>
          </w:tcPr>
          <w:p w14:paraId="5A7095CA" w14:textId="1BA5A223"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0,03</w:t>
            </w:r>
          </w:p>
        </w:tc>
        <w:tc>
          <w:tcPr>
            <w:tcW w:w="1413" w:type="dxa"/>
            <w:vAlign w:val="center"/>
          </w:tcPr>
          <w:p w14:paraId="2C2F57FA" w14:textId="3C49E478"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0,03</w:t>
            </w:r>
          </w:p>
        </w:tc>
      </w:tr>
      <w:tr w:rsidR="00893E1F" w:rsidRPr="00893E1F" w14:paraId="14F61213" w14:textId="77777777" w:rsidTr="00893E1F">
        <w:trPr>
          <w:jc w:val="center"/>
        </w:trPr>
        <w:tc>
          <w:tcPr>
            <w:tcW w:w="988" w:type="dxa"/>
            <w:vAlign w:val="center"/>
          </w:tcPr>
          <w:p w14:paraId="1D180996" w14:textId="7F56E444"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07</w:t>
            </w:r>
          </w:p>
        </w:tc>
        <w:tc>
          <w:tcPr>
            <w:tcW w:w="1842" w:type="dxa"/>
            <w:vAlign w:val="center"/>
          </w:tcPr>
          <w:p w14:paraId="3E348088" w14:textId="1DA026F5"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Квартал</w:t>
            </w:r>
          </w:p>
        </w:tc>
        <w:tc>
          <w:tcPr>
            <w:tcW w:w="1522" w:type="dxa"/>
            <w:vAlign w:val="center"/>
          </w:tcPr>
          <w:p w14:paraId="7F33C55B" w14:textId="417B2EA9"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156</w:t>
            </w:r>
          </w:p>
        </w:tc>
        <w:tc>
          <w:tcPr>
            <w:tcW w:w="1410" w:type="dxa"/>
            <w:vAlign w:val="center"/>
          </w:tcPr>
          <w:p w14:paraId="0027401B" w14:textId="4C662D9F"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8</w:t>
            </w:r>
          </w:p>
        </w:tc>
        <w:tc>
          <w:tcPr>
            <w:tcW w:w="1149" w:type="dxa"/>
            <w:vAlign w:val="center"/>
          </w:tcPr>
          <w:p w14:paraId="7CD2EBA6" w14:textId="06F104E2"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8</w:t>
            </w:r>
          </w:p>
        </w:tc>
        <w:tc>
          <w:tcPr>
            <w:tcW w:w="1599" w:type="dxa"/>
            <w:vAlign w:val="center"/>
          </w:tcPr>
          <w:p w14:paraId="42A74714" w14:textId="79CE9B91"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0,05</w:t>
            </w:r>
          </w:p>
        </w:tc>
        <w:tc>
          <w:tcPr>
            <w:tcW w:w="1413" w:type="dxa"/>
            <w:vAlign w:val="center"/>
          </w:tcPr>
          <w:p w14:paraId="265E913A" w14:textId="063310ED"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0,05</w:t>
            </w:r>
          </w:p>
        </w:tc>
      </w:tr>
      <w:tr w:rsidR="00893E1F" w:rsidRPr="00893E1F" w14:paraId="4DAA05D4" w14:textId="77777777" w:rsidTr="00893E1F">
        <w:trPr>
          <w:jc w:val="center"/>
        </w:trPr>
        <w:tc>
          <w:tcPr>
            <w:tcW w:w="988" w:type="dxa"/>
            <w:vAlign w:val="center"/>
          </w:tcPr>
          <w:p w14:paraId="73D0360E" w14:textId="21268B95"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08</w:t>
            </w:r>
          </w:p>
        </w:tc>
        <w:tc>
          <w:tcPr>
            <w:tcW w:w="1842" w:type="dxa"/>
            <w:vAlign w:val="center"/>
          </w:tcPr>
          <w:p w14:paraId="15B69D5E" w14:textId="50982970"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Улично-дорожная сеть</w:t>
            </w:r>
          </w:p>
        </w:tc>
        <w:tc>
          <w:tcPr>
            <w:tcW w:w="1522" w:type="dxa"/>
            <w:vAlign w:val="center"/>
          </w:tcPr>
          <w:p w14:paraId="19BFD061" w14:textId="504C3B16"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rPr>
              <w:t>16781</w:t>
            </w:r>
          </w:p>
        </w:tc>
        <w:tc>
          <w:tcPr>
            <w:tcW w:w="1410" w:type="dxa"/>
            <w:vAlign w:val="center"/>
          </w:tcPr>
          <w:p w14:paraId="6EA9D9AD" w14:textId="7B189EEF"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lang w:val="en-US"/>
              </w:rPr>
              <w:t>5287</w:t>
            </w:r>
          </w:p>
        </w:tc>
        <w:tc>
          <w:tcPr>
            <w:tcW w:w="1149" w:type="dxa"/>
            <w:vAlign w:val="center"/>
          </w:tcPr>
          <w:p w14:paraId="0510A3C8" w14:textId="7A962EDB" w:rsidR="00893E1F" w:rsidRPr="00893E1F" w:rsidRDefault="00893E1F" w:rsidP="00893E1F">
            <w:pPr>
              <w:jc w:val="center"/>
              <w:rPr>
                <w:rFonts w:ascii="Times New Roman" w:hAnsi="Times New Roman" w:cs="Times New Roman"/>
                <w:sz w:val="24"/>
                <w:szCs w:val="24"/>
              </w:rPr>
            </w:pPr>
            <w:r w:rsidRPr="00893E1F">
              <w:rPr>
                <w:rFonts w:ascii="Times New Roman" w:hAnsi="Times New Roman" w:cs="Times New Roman"/>
                <w:sz w:val="24"/>
                <w:szCs w:val="24"/>
                <w:lang w:val="en-US"/>
              </w:rPr>
              <w:t>5287</w:t>
            </w:r>
          </w:p>
        </w:tc>
        <w:tc>
          <w:tcPr>
            <w:tcW w:w="1599" w:type="dxa"/>
            <w:vAlign w:val="center"/>
          </w:tcPr>
          <w:p w14:paraId="6A67F2B7" w14:textId="701D0253"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0,32</w:t>
            </w:r>
          </w:p>
        </w:tc>
        <w:tc>
          <w:tcPr>
            <w:tcW w:w="1413" w:type="dxa"/>
            <w:vAlign w:val="center"/>
          </w:tcPr>
          <w:p w14:paraId="30D74620" w14:textId="23EF2D21" w:rsidR="00893E1F" w:rsidRPr="00893E1F" w:rsidRDefault="00893E1F" w:rsidP="00893E1F">
            <w:pPr>
              <w:jc w:val="center"/>
              <w:rPr>
                <w:rFonts w:ascii="Times New Roman" w:hAnsi="Times New Roman" w:cs="Times New Roman"/>
                <w:sz w:val="24"/>
                <w:szCs w:val="24"/>
                <w:lang w:val="en-US"/>
              </w:rPr>
            </w:pPr>
            <w:r w:rsidRPr="00893E1F">
              <w:rPr>
                <w:rFonts w:ascii="Times New Roman" w:hAnsi="Times New Roman" w:cs="Times New Roman"/>
                <w:color w:val="000000"/>
                <w:sz w:val="24"/>
                <w:szCs w:val="24"/>
                <w:lang w:val="en-US"/>
              </w:rPr>
              <w:t>0,32</w:t>
            </w:r>
          </w:p>
        </w:tc>
      </w:tr>
      <w:tr w:rsidR="00893E1F" w:rsidRPr="00893E1F" w14:paraId="18D29A5A" w14:textId="77777777" w:rsidTr="00893E1F">
        <w:trPr>
          <w:jc w:val="center"/>
        </w:trPr>
        <w:tc>
          <w:tcPr>
            <w:tcW w:w="988" w:type="dxa"/>
            <w:vAlign w:val="center"/>
          </w:tcPr>
          <w:p w14:paraId="40F9893D" w14:textId="5D6D3B96"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09</w:t>
            </w:r>
          </w:p>
        </w:tc>
        <w:tc>
          <w:tcPr>
            <w:tcW w:w="1842" w:type="dxa"/>
            <w:vAlign w:val="center"/>
          </w:tcPr>
          <w:p w14:paraId="4012C672" w14:textId="361E3570"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Территория, занятая линейным объектом и (или) предназначенная для размещения линейного объекта, за исключением элементов планировочной структуры</w:t>
            </w:r>
          </w:p>
        </w:tc>
        <w:tc>
          <w:tcPr>
            <w:tcW w:w="1522" w:type="dxa"/>
            <w:vAlign w:val="center"/>
          </w:tcPr>
          <w:p w14:paraId="2B53E2B9" w14:textId="3A58022E"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771</w:t>
            </w:r>
          </w:p>
        </w:tc>
        <w:tc>
          <w:tcPr>
            <w:tcW w:w="1410" w:type="dxa"/>
            <w:vAlign w:val="center"/>
          </w:tcPr>
          <w:p w14:paraId="4C2DAED8" w14:textId="6E908775"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149" w:type="dxa"/>
            <w:vAlign w:val="center"/>
          </w:tcPr>
          <w:p w14:paraId="0F9973EE" w14:textId="39A9961B"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599" w:type="dxa"/>
            <w:vAlign w:val="center"/>
          </w:tcPr>
          <w:p w14:paraId="0D0134AD" w14:textId="39F0545D"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413" w:type="dxa"/>
            <w:vAlign w:val="center"/>
          </w:tcPr>
          <w:p w14:paraId="024E81B4" w14:textId="0EF60CA0" w:rsidR="00893E1F" w:rsidRPr="00893E1F" w:rsidRDefault="00893E1F" w:rsidP="00C50AF9">
            <w:pPr>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r>
      <w:tr w:rsidR="00893E1F" w:rsidRPr="00893E1F" w14:paraId="5753D7E2" w14:textId="77777777" w:rsidTr="00893E1F">
        <w:trPr>
          <w:jc w:val="center"/>
        </w:trPr>
        <w:tc>
          <w:tcPr>
            <w:tcW w:w="988" w:type="dxa"/>
            <w:vAlign w:val="center"/>
          </w:tcPr>
          <w:p w14:paraId="08ACB3FC" w14:textId="3E009447"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lastRenderedPageBreak/>
              <w:t>10</w:t>
            </w:r>
          </w:p>
        </w:tc>
        <w:tc>
          <w:tcPr>
            <w:tcW w:w="1842" w:type="dxa"/>
            <w:vAlign w:val="center"/>
          </w:tcPr>
          <w:p w14:paraId="64818E0E" w14:textId="4EC8161A"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Территория, занятая линейным объектом и (или) предназначенная для размещения линейного объекта, за исключением элементов планировочной структуры</w:t>
            </w:r>
          </w:p>
        </w:tc>
        <w:tc>
          <w:tcPr>
            <w:tcW w:w="1522" w:type="dxa"/>
            <w:vAlign w:val="center"/>
          </w:tcPr>
          <w:p w14:paraId="5933A22D" w14:textId="2DB9E9D4"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2681</w:t>
            </w:r>
          </w:p>
        </w:tc>
        <w:tc>
          <w:tcPr>
            <w:tcW w:w="1410" w:type="dxa"/>
            <w:vAlign w:val="center"/>
          </w:tcPr>
          <w:p w14:paraId="2CE17230" w14:textId="3541D3F2"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149" w:type="dxa"/>
            <w:vAlign w:val="center"/>
          </w:tcPr>
          <w:p w14:paraId="5FE66D1C" w14:textId="0EBAF47B"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599" w:type="dxa"/>
            <w:vAlign w:val="center"/>
          </w:tcPr>
          <w:p w14:paraId="25F4A490" w14:textId="03E1F685"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c>
          <w:tcPr>
            <w:tcW w:w="1413" w:type="dxa"/>
            <w:vAlign w:val="center"/>
          </w:tcPr>
          <w:p w14:paraId="3559F68A" w14:textId="53E1435C" w:rsidR="00893E1F" w:rsidRPr="00893E1F" w:rsidRDefault="00893E1F" w:rsidP="00C50AF9">
            <w:pPr>
              <w:jc w:val="center"/>
              <w:rPr>
                <w:rFonts w:ascii="Times New Roman" w:hAnsi="Times New Roman" w:cs="Times New Roman"/>
                <w:sz w:val="24"/>
                <w:szCs w:val="24"/>
              </w:rPr>
            </w:pPr>
            <w:r w:rsidRPr="00893E1F">
              <w:rPr>
                <w:rFonts w:ascii="Times New Roman" w:hAnsi="Times New Roman" w:cs="Times New Roman"/>
                <w:sz w:val="24"/>
                <w:szCs w:val="24"/>
              </w:rPr>
              <w:t>-</w:t>
            </w:r>
          </w:p>
        </w:tc>
      </w:tr>
    </w:tbl>
    <w:p w14:paraId="181648B4" w14:textId="77777777" w:rsidR="00343944" w:rsidRPr="004A62BF" w:rsidRDefault="00343944" w:rsidP="0091659F">
      <w:pPr>
        <w:spacing w:line="240" w:lineRule="auto"/>
        <w:ind w:firstLine="708"/>
        <w:jc w:val="both"/>
        <w:rPr>
          <w:rFonts w:asciiTheme="majorBidi" w:hAnsiTheme="majorBidi" w:cstheme="majorBidi"/>
          <w:color w:val="EE0000"/>
          <w:sz w:val="28"/>
          <w:szCs w:val="28"/>
        </w:rPr>
      </w:pPr>
    </w:p>
    <w:p w14:paraId="28D5AEF0" w14:textId="5FA838E3" w:rsidR="0091659F" w:rsidRPr="00C9350F" w:rsidRDefault="0091659F" w:rsidP="00882A04">
      <w:pPr>
        <w:spacing w:line="240" w:lineRule="auto"/>
        <w:ind w:firstLine="708"/>
        <w:jc w:val="both"/>
        <w:rPr>
          <w:rFonts w:asciiTheme="majorBidi" w:hAnsiTheme="majorBidi" w:cstheme="majorBidi"/>
          <w:sz w:val="28"/>
          <w:szCs w:val="28"/>
        </w:rPr>
      </w:pPr>
      <w:r w:rsidRPr="00C9350F">
        <w:rPr>
          <w:rFonts w:asciiTheme="majorBidi" w:hAnsiTheme="majorBidi" w:cstheme="majorBidi"/>
          <w:sz w:val="28"/>
          <w:szCs w:val="28"/>
        </w:rPr>
        <w:t xml:space="preserve">Проектом планировки территории предполагается выделение </w:t>
      </w:r>
      <w:r w:rsidR="00C9350F" w:rsidRPr="00C9350F">
        <w:rPr>
          <w:rFonts w:asciiTheme="majorBidi" w:hAnsiTheme="majorBidi" w:cstheme="majorBidi"/>
          <w:sz w:val="28"/>
          <w:szCs w:val="28"/>
        </w:rPr>
        <w:t>40</w:t>
      </w:r>
      <w:r w:rsidRPr="00C9350F">
        <w:rPr>
          <w:rFonts w:asciiTheme="majorBidi" w:hAnsiTheme="majorBidi" w:cstheme="majorBidi"/>
          <w:sz w:val="28"/>
          <w:szCs w:val="28"/>
        </w:rPr>
        <w:t xml:space="preserve"> участ</w:t>
      </w:r>
      <w:r w:rsidR="00C9350F" w:rsidRPr="00C9350F">
        <w:rPr>
          <w:rFonts w:asciiTheme="majorBidi" w:hAnsiTheme="majorBidi" w:cstheme="majorBidi"/>
          <w:sz w:val="28"/>
          <w:szCs w:val="28"/>
        </w:rPr>
        <w:t>ков</w:t>
      </w:r>
      <w:r w:rsidRPr="00C9350F">
        <w:rPr>
          <w:rFonts w:asciiTheme="majorBidi" w:hAnsiTheme="majorBidi" w:cstheme="majorBidi"/>
          <w:sz w:val="28"/>
          <w:szCs w:val="28"/>
        </w:rPr>
        <w:t xml:space="preserve"> для размещения объектов индивидуальной жилой застройки</w:t>
      </w:r>
      <w:r w:rsidR="006D1EAC" w:rsidRPr="00C9350F">
        <w:rPr>
          <w:rFonts w:asciiTheme="majorBidi" w:hAnsiTheme="majorBidi" w:cstheme="majorBidi"/>
          <w:sz w:val="28"/>
          <w:szCs w:val="28"/>
        </w:rPr>
        <w:t xml:space="preserve"> и объектов обслуживания жилой застройки.</w:t>
      </w:r>
    </w:p>
    <w:p w14:paraId="5B493D74" w14:textId="2A01E807" w:rsidR="003B5C26" w:rsidRPr="00F82E19" w:rsidRDefault="003B5C26" w:rsidP="00882A04">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t>Планируемые к размещению объекты обслуживания жилой застройки не относятся к объектам местного, регионального и федерального значения.</w:t>
      </w:r>
    </w:p>
    <w:p w14:paraId="28A508C0" w14:textId="061B9259" w:rsidR="0091659F" w:rsidRPr="00810085" w:rsidRDefault="0091659F" w:rsidP="00D30A54">
      <w:pPr>
        <w:spacing w:line="240" w:lineRule="auto"/>
        <w:ind w:firstLine="708"/>
        <w:jc w:val="both"/>
        <w:rPr>
          <w:rFonts w:asciiTheme="majorBidi" w:hAnsiTheme="majorBidi" w:cstheme="majorBidi"/>
          <w:sz w:val="28"/>
          <w:szCs w:val="28"/>
        </w:rPr>
      </w:pPr>
      <w:r w:rsidRPr="00810085">
        <w:rPr>
          <w:rFonts w:asciiTheme="majorBidi" w:hAnsiTheme="majorBidi" w:cstheme="majorBidi"/>
          <w:sz w:val="28"/>
          <w:szCs w:val="28"/>
        </w:rPr>
        <w:t xml:space="preserve">Количество населения проектируемой территории – </w:t>
      </w:r>
      <w:r w:rsidR="006F2E23" w:rsidRPr="00810085">
        <w:rPr>
          <w:rFonts w:asciiTheme="majorBidi" w:hAnsiTheme="majorBidi" w:cstheme="majorBidi"/>
          <w:sz w:val="28"/>
          <w:szCs w:val="28"/>
        </w:rPr>
        <w:t>1</w:t>
      </w:r>
      <w:r w:rsidR="00810085" w:rsidRPr="00810085">
        <w:rPr>
          <w:rFonts w:asciiTheme="majorBidi" w:hAnsiTheme="majorBidi" w:cstheme="majorBidi"/>
          <w:sz w:val="28"/>
          <w:szCs w:val="28"/>
        </w:rPr>
        <w:t>71</w:t>
      </w:r>
      <w:r w:rsidRPr="00810085">
        <w:rPr>
          <w:rFonts w:asciiTheme="majorBidi" w:hAnsiTheme="majorBidi" w:cstheme="majorBidi"/>
          <w:sz w:val="28"/>
          <w:szCs w:val="28"/>
        </w:rPr>
        <w:t xml:space="preserve"> человек</w:t>
      </w:r>
      <w:r w:rsidR="00D30A54" w:rsidRPr="00810085">
        <w:rPr>
          <w:rFonts w:asciiTheme="majorBidi" w:hAnsiTheme="majorBidi" w:cstheme="majorBidi"/>
          <w:sz w:val="28"/>
          <w:szCs w:val="28"/>
        </w:rPr>
        <w:t xml:space="preserve"> (</w:t>
      </w:r>
      <w:r w:rsidR="00FA435B" w:rsidRPr="00810085">
        <w:rPr>
          <w:rFonts w:asciiTheme="majorBidi" w:hAnsiTheme="majorBidi" w:cstheme="majorBidi"/>
          <w:sz w:val="28"/>
          <w:szCs w:val="28"/>
        </w:rPr>
        <w:t>жилищная обеспеченность</w:t>
      </w:r>
      <w:r w:rsidR="00815283" w:rsidRPr="00810085">
        <w:rPr>
          <w:rFonts w:asciiTheme="majorBidi" w:hAnsiTheme="majorBidi" w:cstheme="majorBidi"/>
          <w:sz w:val="28"/>
          <w:szCs w:val="28"/>
        </w:rPr>
        <w:t xml:space="preserve"> </w:t>
      </w:r>
      <w:r w:rsidR="00D30A54" w:rsidRPr="00810085">
        <w:rPr>
          <w:rFonts w:asciiTheme="majorBidi" w:hAnsiTheme="majorBidi" w:cstheme="majorBidi"/>
          <w:sz w:val="28"/>
          <w:szCs w:val="28"/>
        </w:rPr>
        <w:t>принят</w:t>
      </w:r>
      <w:r w:rsidR="00FA435B" w:rsidRPr="00810085">
        <w:rPr>
          <w:rFonts w:asciiTheme="majorBidi" w:hAnsiTheme="majorBidi" w:cstheme="majorBidi"/>
          <w:sz w:val="28"/>
          <w:szCs w:val="28"/>
        </w:rPr>
        <w:t>а</w:t>
      </w:r>
      <w:r w:rsidR="00D30A54" w:rsidRPr="00810085">
        <w:rPr>
          <w:rFonts w:asciiTheme="majorBidi" w:hAnsiTheme="majorBidi" w:cstheme="majorBidi"/>
          <w:sz w:val="28"/>
          <w:szCs w:val="28"/>
        </w:rPr>
        <w:t xml:space="preserve"> в соответствии с </w:t>
      </w:r>
      <w:r w:rsidR="00FA435B" w:rsidRPr="00810085">
        <w:rPr>
          <w:rFonts w:asciiTheme="majorBidi" w:hAnsiTheme="majorBidi" w:cstheme="majorBidi"/>
          <w:sz w:val="28"/>
          <w:szCs w:val="28"/>
        </w:rPr>
        <w:t>п</w:t>
      </w:r>
      <w:r w:rsidR="00D30A54" w:rsidRPr="00810085">
        <w:rPr>
          <w:rFonts w:asciiTheme="majorBidi" w:hAnsiTheme="majorBidi" w:cstheme="majorBidi"/>
          <w:sz w:val="28"/>
          <w:szCs w:val="28"/>
        </w:rPr>
        <w:t>.</w:t>
      </w:r>
      <w:r w:rsidR="006F2E23" w:rsidRPr="00810085">
        <w:rPr>
          <w:rFonts w:asciiTheme="majorBidi" w:hAnsiTheme="majorBidi" w:cstheme="majorBidi"/>
          <w:sz w:val="28"/>
          <w:szCs w:val="28"/>
        </w:rPr>
        <w:t xml:space="preserve"> </w:t>
      </w:r>
      <w:r w:rsidR="00FA435B" w:rsidRPr="00810085">
        <w:rPr>
          <w:rFonts w:asciiTheme="majorBidi" w:hAnsiTheme="majorBidi" w:cstheme="majorBidi"/>
          <w:sz w:val="28"/>
          <w:szCs w:val="28"/>
        </w:rPr>
        <w:t>65</w:t>
      </w:r>
      <w:r w:rsidR="00D30A54" w:rsidRPr="00810085">
        <w:rPr>
          <w:rFonts w:asciiTheme="majorBidi" w:hAnsiTheme="majorBidi" w:cstheme="majorBidi"/>
          <w:sz w:val="28"/>
          <w:szCs w:val="28"/>
        </w:rPr>
        <w:t xml:space="preserve"> </w:t>
      </w:r>
      <w:r w:rsidR="00FA435B" w:rsidRPr="00810085">
        <w:rPr>
          <w:rFonts w:asciiTheme="majorBidi" w:hAnsiTheme="majorBidi" w:cstheme="majorBidi"/>
          <w:sz w:val="28"/>
          <w:szCs w:val="28"/>
        </w:rPr>
        <w:t>Р</w:t>
      </w:r>
      <w:r w:rsidR="00815283" w:rsidRPr="00810085">
        <w:rPr>
          <w:rFonts w:asciiTheme="majorBidi" w:hAnsiTheme="majorBidi" w:cstheme="majorBidi"/>
          <w:sz w:val="28"/>
          <w:szCs w:val="28"/>
        </w:rPr>
        <w:t>НГП</w:t>
      </w:r>
      <w:r w:rsidR="00D30A54" w:rsidRPr="00810085">
        <w:rPr>
          <w:rFonts w:asciiTheme="majorBidi" w:hAnsiTheme="majorBidi" w:cstheme="majorBidi"/>
          <w:sz w:val="28"/>
          <w:szCs w:val="28"/>
        </w:rPr>
        <w:t xml:space="preserve"> для </w:t>
      </w:r>
      <w:r w:rsidR="00FA435B" w:rsidRPr="00810085">
        <w:rPr>
          <w:rFonts w:asciiTheme="majorBidi" w:hAnsiTheme="majorBidi" w:cstheme="majorBidi"/>
          <w:sz w:val="28"/>
          <w:szCs w:val="28"/>
        </w:rPr>
        <w:t>стандартного жилья</w:t>
      </w:r>
      <w:r w:rsidR="006F2E23" w:rsidRPr="00810085">
        <w:rPr>
          <w:rFonts w:asciiTheme="majorBidi" w:hAnsiTheme="majorBidi" w:cstheme="majorBidi"/>
          <w:sz w:val="28"/>
          <w:szCs w:val="28"/>
        </w:rPr>
        <w:t xml:space="preserve"> </w:t>
      </w:r>
      <w:r w:rsidR="00E27B04" w:rsidRPr="00810085">
        <w:rPr>
          <w:rFonts w:asciiTheme="majorBidi" w:hAnsiTheme="majorBidi" w:cstheme="majorBidi"/>
          <w:sz w:val="28"/>
          <w:szCs w:val="28"/>
        </w:rPr>
        <w:t>- 3</w:t>
      </w:r>
      <w:r w:rsidR="00FA435B" w:rsidRPr="00810085">
        <w:rPr>
          <w:rFonts w:asciiTheme="majorBidi" w:hAnsiTheme="majorBidi" w:cstheme="majorBidi"/>
          <w:sz w:val="28"/>
          <w:szCs w:val="28"/>
        </w:rPr>
        <w:t>0</w:t>
      </w:r>
      <w:r w:rsidR="00D30A54" w:rsidRPr="00810085">
        <w:rPr>
          <w:rFonts w:asciiTheme="majorBidi" w:hAnsiTheme="majorBidi" w:cstheme="majorBidi"/>
          <w:sz w:val="28"/>
          <w:szCs w:val="28"/>
        </w:rPr>
        <w:t xml:space="preserve"> кв. м/чел.)</w:t>
      </w:r>
      <w:r w:rsidRPr="00810085">
        <w:rPr>
          <w:rFonts w:asciiTheme="majorBidi" w:hAnsiTheme="majorBidi" w:cstheme="majorBidi"/>
          <w:sz w:val="28"/>
          <w:szCs w:val="28"/>
        </w:rPr>
        <w:t>.</w:t>
      </w:r>
    </w:p>
    <w:p w14:paraId="5E4D863D" w14:textId="77777777" w:rsidR="0091659F" w:rsidRPr="00F82E19" w:rsidRDefault="0091659F" w:rsidP="0091659F">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t>Планировка территории жилой зоны выполнена с учетом возможности автономного строительства каждого жилого дома, подъезда к нему и благоустройства внутренней придомовой территории.</w:t>
      </w:r>
    </w:p>
    <w:p w14:paraId="5F23BFDB" w14:textId="77777777" w:rsidR="0091659F" w:rsidRPr="00F82E19" w:rsidRDefault="0091659F" w:rsidP="0091659F">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t>Размещение жилых домов планируется по периметру квартала с ориентацией главных фасадов жилых зданий на проектируемую улично-дорожную сеть.</w:t>
      </w:r>
    </w:p>
    <w:p w14:paraId="79840B66" w14:textId="3E113397" w:rsidR="0091659F" w:rsidRPr="0066238A" w:rsidRDefault="0091659F" w:rsidP="0091659F">
      <w:pPr>
        <w:spacing w:line="240" w:lineRule="auto"/>
        <w:ind w:firstLine="708"/>
        <w:jc w:val="both"/>
        <w:rPr>
          <w:rFonts w:asciiTheme="majorBidi" w:hAnsiTheme="majorBidi" w:cstheme="majorBidi"/>
          <w:sz w:val="28"/>
          <w:szCs w:val="28"/>
        </w:rPr>
      </w:pPr>
      <w:r w:rsidRPr="0066238A">
        <w:rPr>
          <w:rFonts w:asciiTheme="majorBidi" w:hAnsiTheme="majorBidi" w:cstheme="majorBidi"/>
          <w:sz w:val="28"/>
          <w:szCs w:val="28"/>
        </w:rPr>
        <w:t xml:space="preserve">Линия застройки индивидуальными жилыми домами запроектирована с отступом от красной линии </w:t>
      </w:r>
      <w:r w:rsidR="00882A04" w:rsidRPr="0066238A">
        <w:rPr>
          <w:rFonts w:asciiTheme="majorBidi" w:hAnsiTheme="majorBidi" w:cstheme="majorBidi"/>
          <w:sz w:val="28"/>
          <w:szCs w:val="28"/>
        </w:rPr>
        <w:t>5</w:t>
      </w:r>
      <w:r w:rsidRPr="0066238A">
        <w:rPr>
          <w:rFonts w:asciiTheme="majorBidi" w:hAnsiTheme="majorBidi" w:cstheme="majorBidi"/>
          <w:sz w:val="28"/>
          <w:szCs w:val="28"/>
        </w:rPr>
        <w:t xml:space="preserve"> м.</w:t>
      </w:r>
    </w:p>
    <w:p w14:paraId="4F778B90" w14:textId="762BA359" w:rsidR="007A4FE7" w:rsidRPr="003579A3" w:rsidRDefault="007A4FE7" w:rsidP="007A4FE7">
      <w:pPr>
        <w:spacing w:line="240" w:lineRule="auto"/>
        <w:ind w:firstLine="708"/>
        <w:jc w:val="both"/>
        <w:rPr>
          <w:rFonts w:asciiTheme="majorBidi" w:hAnsiTheme="majorBidi" w:cstheme="majorBidi"/>
          <w:sz w:val="28"/>
          <w:szCs w:val="28"/>
        </w:rPr>
      </w:pPr>
      <w:r w:rsidRPr="003579A3">
        <w:rPr>
          <w:rFonts w:asciiTheme="majorBidi" w:hAnsiTheme="majorBidi" w:cstheme="majorBidi"/>
          <w:sz w:val="28"/>
          <w:szCs w:val="28"/>
        </w:rPr>
        <w:t>Параметры улично-дорожной сети приняты в соответствии с СП 42.13330.2011.</w:t>
      </w:r>
    </w:p>
    <w:p w14:paraId="198EFBAC" w14:textId="5297748A" w:rsidR="00C00DFB" w:rsidRPr="003579A3" w:rsidRDefault="0091659F" w:rsidP="003238D3">
      <w:pPr>
        <w:spacing w:line="240" w:lineRule="auto"/>
        <w:ind w:firstLine="708"/>
        <w:jc w:val="both"/>
        <w:rPr>
          <w:rFonts w:asciiTheme="majorBidi" w:hAnsiTheme="majorBidi" w:cstheme="majorBidi"/>
          <w:sz w:val="28"/>
          <w:szCs w:val="28"/>
        </w:rPr>
      </w:pPr>
      <w:r w:rsidRPr="003579A3">
        <w:rPr>
          <w:rFonts w:asciiTheme="majorBidi" w:hAnsiTheme="majorBidi" w:cstheme="majorBidi"/>
          <w:sz w:val="28"/>
          <w:szCs w:val="28"/>
        </w:rPr>
        <w:t xml:space="preserve">Территория улично-дорожной сети представлена улицами </w:t>
      </w:r>
      <w:r w:rsidR="007A4FE7" w:rsidRPr="003579A3">
        <w:rPr>
          <w:rFonts w:asciiTheme="majorBidi" w:hAnsiTheme="majorBidi" w:cstheme="majorBidi"/>
          <w:sz w:val="28"/>
          <w:szCs w:val="28"/>
        </w:rPr>
        <w:t xml:space="preserve">в жилой застройке </w:t>
      </w:r>
      <w:r w:rsidRPr="003579A3">
        <w:rPr>
          <w:rFonts w:asciiTheme="majorBidi" w:hAnsiTheme="majorBidi" w:cstheme="majorBidi"/>
          <w:sz w:val="28"/>
          <w:szCs w:val="28"/>
        </w:rPr>
        <w:t>шириной 6 м с двухсторонним движением, тротуарами с каждой стороны улицы шириной 1,5 м, зоной озеленения, а также зоной для размещения инженерных коммуникаций.</w:t>
      </w:r>
    </w:p>
    <w:p w14:paraId="3E3E9D7C" w14:textId="4A100A0F" w:rsidR="0091659F" w:rsidRPr="003579A3" w:rsidRDefault="0091659F" w:rsidP="0091659F">
      <w:pPr>
        <w:spacing w:line="240" w:lineRule="auto"/>
        <w:ind w:firstLine="708"/>
        <w:jc w:val="both"/>
        <w:rPr>
          <w:rFonts w:asciiTheme="majorBidi" w:hAnsiTheme="majorBidi" w:cstheme="majorBidi"/>
          <w:sz w:val="28"/>
          <w:szCs w:val="28"/>
        </w:rPr>
      </w:pPr>
      <w:r w:rsidRPr="00810085">
        <w:rPr>
          <w:rFonts w:asciiTheme="majorBidi" w:hAnsiTheme="majorBidi" w:cstheme="majorBidi"/>
          <w:sz w:val="28"/>
          <w:szCs w:val="28"/>
        </w:rPr>
        <w:t>Ширина улично-дорожной сети в красных линия</w:t>
      </w:r>
      <w:r w:rsidR="0090388D" w:rsidRPr="00810085">
        <w:rPr>
          <w:rFonts w:asciiTheme="majorBidi" w:hAnsiTheme="majorBidi" w:cstheme="majorBidi"/>
          <w:sz w:val="28"/>
          <w:szCs w:val="28"/>
        </w:rPr>
        <w:t>х</w:t>
      </w:r>
      <w:r w:rsidRPr="00810085">
        <w:rPr>
          <w:rFonts w:asciiTheme="majorBidi" w:hAnsiTheme="majorBidi" w:cstheme="majorBidi"/>
          <w:sz w:val="28"/>
          <w:szCs w:val="28"/>
        </w:rPr>
        <w:t xml:space="preserve"> составляет </w:t>
      </w:r>
      <w:r w:rsidR="003579A3" w:rsidRPr="00810085">
        <w:rPr>
          <w:rFonts w:asciiTheme="majorBidi" w:hAnsiTheme="majorBidi" w:cstheme="majorBidi"/>
          <w:sz w:val="28"/>
          <w:szCs w:val="28"/>
        </w:rPr>
        <w:t>20</w:t>
      </w:r>
      <w:r w:rsidRPr="00810085">
        <w:rPr>
          <w:rFonts w:asciiTheme="majorBidi" w:hAnsiTheme="majorBidi" w:cstheme="majorBidi"/>
          <w:sz w:val="28"/>
          <w:szCs w:val="28"/>
        </w:rPr>
        <w:t xml:space="preserve"> м</w:t>
      </w:r>
      <w:r w:rsidR="00740511" w:rsidRPr="00810085">
        <w:rPr>
          <w:rFonts w:asciiTheme="majorBidi" w:hAnsiTheme="majorBidi" w:cstheme="majorBidi"/>
          <w:sz w:val="28"/>
          <w:szCs w:val="28"/>
        </w:rPr>
        <w:t xml:space="preserve">, категория </w:t>
      </w:r>
      <w:r w:rsidR="00C35F47" w:rsidRPr="00810085">
        <w:rPr>
          <w:rFonts w:asciiTheme="majorBidi" w:hAnsiTheme="majorBidi" w:cstheme="majorBidi"/>
          <w:sz w:val="28"/>
          <w:szCs w:val="28"/>
        </w:rPr>
        <w:t xml:space="preserve">улично-дорожной сети </w:t>
      </w:r>
      <w:r w:rsidR="00740511" w:rsidRPr="00810085">
        <w:rPr>
          <w:rFonts w:asciiTheme="majorBidi" w:hAnsiTheme="majorBidi" w:cstheme="majorBidi"/>
          <w:sz w:val="28"/>
          <w:szCs w:val="28"/>
        </w:rPr>
        <w:t>– улица в жилой застройке.</w:t>
      </w:r>
    </w:p>
    <w:p w14:paraId="032C6B3A" w14:textId="77777777" w:rsidR="0091659F" w:rsidRPr="00F82E19" w:rsidRDefault="0091659F" w:rsidP="0091659F">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lastRenderedPageBreak/>
        <w:t>Проектом предлагается организовать устройство твердого покрытия всех автомобильных дорог и тротуаров.</w:t>
      </w:r>
    </w:p>
    <w:p w14:paraId="5A1A46FE" w14:textId="557107FF" w:rsidR="0091659F" w:rsidRPr="00810085" w:rsidRDefault="0091659F" w:rsidP="0091659F">
      <w:pPr>
        <w:spacing w:line="240" w:lineRule="auto"/>
        <w:ind w:firstLine="708"/>
        <w:jc w:val="both"/>
        <w:rPr>
          <w:rFonts w:asciiTheme="majorBidi" w:hAnsiTheme="majorBidi" w:cstheme="majorBidi"/>
          <w:sz w:val="28"/>
          <w:szCs w:val="28"/>
        </w:rPr>
      </w:pPr>
      <w:r w:rsidRPr="00810085">
        <w:rPr>
          <w:rFonts w:asciiTheme="majorBidi" w:hAnsiTheme="majorBidi" w:cstheme="majorBidi"/>
          <w:sz w:val="28"/>
          <w:szCs w:val="28"/>
        </w:rPr>
        <w:t xml:space="preserve">На рассматриваемую территорию запроектирован </w:t>
      </w:r>
      <w:r w:rsidR="00810085" w:rsidRPr="00810085">
        <w:rPr>
          <w:rFonts w:asciiTheme="majorBidi" w:hAnsiTheme="majorBidi" w:cstheme="majorBidi"/>
          <w:sz w:val="28"/>
          <w:szCs w:val="28"/>
        </w:rPr>
        <w:t>один</w:t>
      </w:r>
      <w:r w:rsidRPr="00810085">
        <w:rPr>
          <w:rFonts w:asciiTheme="majorBidi" w:hAnsiTheme="majorBidi" w:cstheme="majorBidi"/>
          <w:sz w:val="28"/>
          <w:szCs w:val="28"/>
        </w:rPr>
        <w:t xml:space="preserve"> въезд/выезд </w:t>
      </w:r>
      <w:r w:rsidRPr="00810085">
        <w:rPr>
          <w:rFonts w:asciiTheme="majorBidi" w:hAnsiTheme="majorBidi" w:cstheme="majorBidi"/>
          <w:sz w:val="28"/>
          <w:szCs w:val="28"/>
          <w:lang w:val="en-US"/>
        </w:rPr>
        <w:t>c</w:t>
      </w:r>
      <w:r w:rsidRPr="00810085">
        <w:rPr>
          <w:rFonts w:asciiTheme="majorBidi" w:hAnsiTheme="majorBidi" w:cstheme="majorBidi"/>
          <w:sz w:val="28"/>
          <w:szCs w:val="28"/>
        </w:rPr>
        <w:t xml:space="preserve"> </w:t>
      </w:r>
      <w:r w:rsidR="00810085" w:rsidRPr="00810085">
        <w:rPr>
          <w:rFonts w:asciiTheme="majorBidi" w:hAnsiTheme="majorBidi" w:cstheme="majorBidi"/>
          <w:sz w:val="28"/>
          <w:szCs w:val="28"/>
        </w:rPr>
        <w:t>юго-западной</w:t>
      </w:r>
      <w:r w:rsidRPr="00810085">
        <w:rPr>
          <w:rFonts w:asciiTheme="majorBidi" w:hAnsiTheme="majorBidi" w:cstheme="majorBidi"/>
          <w:sz w:val="28"/>
          <w:szCs w:val="28"/>
        </w:rPr>
        <w:t xml:space="preserve"> стороны </w:t>
      </w:r>
      <w:r w:rsidR="00810085" w:rsidRPr="00810085">
        <w:rPr>
          <w:rFonts w:asciiTheme="majorBidi" w:hAnsiTheme="majorBidi" w:cstheme="majorBidi"/>
          <w:sz w:val="28"/>
          <w:szCs w:val="28"/>
        </w:rPr>
        <w:t>проектируемого участка</w:t>
      </w:r>
      <w:r w:rsidR="00BC039C" w:rsidRPr="00810085">
        <w:rPr>
          <w:rFonts w:asciiTheme="majorBidi" w:hAnsiTheme="majorBidi" w:cstheme="majorBidi"/>
          <w:sz w:val="28"/>
          <w:szCs w:val="28"/>
        </w:rPr>
        <w:t xml:space="preserve"> </w:t>
      </w:r>
      <w:r w:rsidRPr="00810085">
        <w:rPr>
          <w:rFonts w:asciiTheme="majorBidi" w:hAnsiTheme="majorBidi" w:cstheme="majorBidi"/>
          <w:sz w:val="28"/>
          <w:szCs w:val="28"/>
        </w:rPr>
        <w:t>с примыканием к существующе</w:t>
      </w:r>
      <w:r w:rsidR="006F036C" w:rsidRPr="00810085">
        <w:rPr>
          <w:rFonts w:asciiTheme="majorBidi" w:hAnsiTheme="majorBidi" w:cstheme="majorBidi"/>
          <w:sz w:val="28"/>
          <w:szCs w:val="28"/>
        </w:rPr>
        <w:t>й</w:t>
      </w:r>
      <w:r w:rsidR="00BC039C" w:rsidRPr="00810085">
        <w:rPr>
          <w:rFonts w:asciiTheme="majorBidi" w:hAnsiTheme="majorBidi" w:cstheme="majorBidi"/>
          <w:sz w:val="28"/>
          <w:szCs w:val="28"/>
        </w:rPr>
        <w:t xml:space="preserve"> </w:t>
      </w:r>
      <w:r w:rsidR="006F036C" w:rsidRPr="00810085">
        <w:rPr>
          <w:rFonts w:asciiTheme="majorBidi" w:hAnsiTheme="majorBidi" w:cstheme="majorBidi"/>
          <w:sz w:val="28"/>
          <w:szCs w:val="28"/>
        </w:rPr>
        <w:t>улично-дорожной сети</w:t>
      </w:r>
      <w:r w:rsidRPr="00810085">
        <w:rPr>
          <w:rFonts w:asciiTheme="majorBidi" w:hAnsiTheme="majorBidi" w:cstheme="majorBidi"/>
          <w:sz w:val="28"/>
          <w:szCs w:val="28"/>
        </w:rPr>
        <w:t>.</w:t>
      </w:r>
    </w:p>
    <w:p w14:paraId="3D225D96" w14:textId="00250084" w:rsidR="0091659F" w:rsidRPr="00810085" w:rsidRDefault="0091659F" w:rsidP="0091659F">
      <w:pPr>
        <w:spacing w:line="240" w:lineRule="auto"/>
        <w:ind w:firstLine="708"/>
        <w:jc w:val="both"/>
        <w:rPr>
          <w:rFonts w:asciiTheme="majorBidi" w:hAnsiTheme="majorBidi" w:cstheme="majorBidi"/>
          <w:sz w:val="28"/>
          <w:szCs w:val="28"/>
        </w:rPr>
      </w:pPr>
      <w:r w:rsidRPr="00810085">
        <w:rPr>
          <w:rFonts w:asciiTheme="majorBidi" w:hAnsiTheme="majorBidi" w:cstheme="majorBidi"/>
          <w:sz w:val="28"/>
          <w:szCs w:val="28"/>
        </w:rPr>
        <w:t>Плоскостн</w:t>
      </w:r>
      <w:r w:rsidR="003238D3" w:rsidRPr="00810085">
        <w:rPr>
          <w:rFonts w:asciiTheme="majorBidi" w:hAnsiTheme="majorBidi" w:cstheme="majorBidi"/>
          <w:sz w:val="28"/>
          <w:szCs w:val="28"/>
        </w:rPr>
        <w:t>ые</w:t>
      </w:r>
      <w:r w:rsidRPr="00810085">
        <w:rPr>
          <w:rFonts w:asciiTheme="majorBidi" w:hAnsiTheme="majorBidi" w:cstheme="majorBidi"/>
          <w:sz w:val="28"/>
          <w:szCs w:val="28"/>
        </w:rPr>
        <w:t xml:space="preserve"> физкультурно-оздоровительн</w:t>
      </w:r>
      <w:r w:rsidR="003238D3" w:rsidRPr="00810085">
        <w:rPr>
          <w:rFonts w:asciiTheme="majorBidi" w:hAnsiTheme="majorBidi" w:cstheme="majorBidi"/>
          <w:sz w:val="28"/>
          <w:szCs w:val="28"/>
        </w:rPr>
        <w:t>ые</w:t>
      </w:r>
      <w:r w:rsidRPr="00810085">
        <w:rPr>
          <w:rFonts w:asciiTheme="majorBidi" w:hAnsiTheme="majorBidi" w:cstheme="majorBidi"/>
          <w:sz w:val="28"/>
          <w:szCs w:val="28"/>
        </w:rPr>
        <w:t xml:space="preserve"> сооружени</w:t>
      </w:r>
      <w:r w:rsidR="003238D3" w:rsidRPr="00810085">
        <w:rPr>
          <w:rFonts w:asciiTheme="majorBidi" w:hAnsiTheme="majorBidi" w:cstheme="majorBidi"/>
          <w:sz w:val="28"/>
          <w:szCs w:val="28"/>
        </w:rPr>
        <w:t xml:space="preserve">я </w:t>
      </w:r>
      <w:r w:rsidRPr="00810085">
        <w:rPr>
          <w:rFonts w:asciiTheme="majorBidi" w:hAnsiTheme="majorBidi" w:cstheme="majorBidi"/>
          <w:sz w:val="28"/>
          <w:szCs w:val="28"/>
        </w:rPr>
        <w:t xml:space="preserve">размещены </w:t>
      </w:r>
      <w:r w:rsidR="003238D3" w:rsidRPr="00810085">
        <w:rPr>
          <w:rFonts w:asciiTheme="majorBidi" w:hAnsiTheme="majorBidi" w:cstheme="majorBidi"/>
          <w:sz w:val="28"/>
          <w:szCs w:val="28"/>
        </w:rPr>
        <w:t xml:space="preserve">в границах </w:t>
      </w:r>
      <w:r w:rsidR="00BC1542" w:rsidRPr="00810085">
        <w:rPr>
          <w:rFonts w:asciiTheme="majorBidi" w:hAnsiTheme="majorBidi" w:cstheme="majorBidi"/>
          <w:sz w:val="28"/>
          <w:szCs w:val="28"/>
        </w:rPr>
        <w:t xml:space="preserve">планировочного </w:t>
      </w:r>
      <w:r w:rsidR="003238D3" w:rsidRPr="00810085">
        <w:rPr>
          <w:rFonts w:asciiTheme="majorBidi" w:hAnsiTheme="majorBidi" w:cstheme="majorBidi"/>
          <w:sz w:val="28"/>
          <w:szCs w:val="28"/>
        </w:rPr>
        <w:t>квартал</w:t>
      </w:r>
      <w:r w:rsidR="00266476" w:rsidRPr="00810085">
        <w:rPr>
          <w:rFonts w:asciiTheme="majorBidi" w:hAnsiTheme="majorBidi" w:cstheme="majorBidi"/>
          <w:sz w:val="28"/>
          <w:szCs w:val="28"/>
        </w:rPr>
        <w:t xml:space="preserve">а </w:t>
      </w:r>
      <w:r w:rsidR="003238D3" w:rsidRPr="00810085">
        <w:rPr>
          <w:rFonts w:asciiTheme="majorBidi" w:hAnsiTheme="majorBidi" w:cstheme="majorBidi"/>
          <w:sz w:val="28"/>
          <w:szCs w:val="28"/>
        </w:rPr>
        <w:t xml:space="preserve">№ </w:t>
      </w:r>
      <w:r w:rsidR="00810085" w:rsidRPr="00810085">
        <w:rPr>
          <w:rFonts w:asciiTheme="majorBidi" w:hAnsiTheme="majorBidi" w:cstheme="majorBidi"/>
          <w:sz w:val="28"/>
          <w:szCs w:val="28"/>
        </w:rPr>
        <w:t>5</w:t>
      </w:r>
      <w:r w:rsidR="003238D3" w:rsidRPr="00810085">
        <w:rPr>
          <w:rFonts w:asciiTheme="majorBidi" w:hAnsiTheme="majorBidi" w:cstheme="majorBidi"/>
          <w:sz w:val="28"/>
          <w:szCs w:val="28"/>
        </w:rPr>
        <w:t xml:space="preserve"> </w:t>
      </w:r>
      <w:r w:rsidRPr="00810085">
        <w:rPr>
          <w:rFonts w:asciiTheme="majorBidi" w:hAnsiTheme="majorBidi" w:cstheme="majorBidi"/>
          <w:sz w:val="28"/>
          <w:szCs w:val="28"/>
        </w:rPr>
        <w:t xml:space="preserve">в </w:t>
      </w:r>
      <w:r w:rsidR="00810085">
        <w:rPr>
          <w:rFonts w:asciiTheme="majorBidi" w:hAnsiTheme="majorBidi" w:cstheme="majorBidi"/>
          <w:sz w:val="28"/>
          <w:szCs w:val="28"/>
        </w:rPr>
        <w:t>юго-западной</w:t>
      </w:r>
      <w:r w:rsidRPr="00810085">
        <w:rPr>
          <w:rFonts w:asciiTheme="majorBidi" w:hAnsiTheme="majorBidi" w:cstheme="majorBidi"/>
          <w:sz w:val="28"/>
          <w:szCs w:val="28"/>
        </w:rPr>
        <w:t xml:space="preserve"> части проектируемой территории, в радиусе нормативной доступности.</w:t>
      </w:r>
    </w:p>
    <w:p w14:paraId="674CA4EC" w14:textId="5A95836B" w:rsidR="00C040A2" w:rsidRPr="003579A3" w:rsidRDefault="00C040A2" w:rsidP="00BF04DE">
      <w:pPr>
        <w:spacing w:line="240" w:lineRule="auto"/>
        <w:ind w:firstLine="708"/>
        <w:jc w:val="both"/>
        <w:rPr>
          <w:rFonts w:asciiTheme="majorBidi" w:hAnsiTheme="majorBidi" w:cstheme="majorBidi"/>
          <w:sz w:val="28"/>
          <w:szCs w:val="28"/>
        </w:rPr>
      </w:pPr>
      <w:r w:rsidRPr="003579A3">
        <w:rPr>
          <w:rFonts w:asciiTheme="majorBidi" w:hAnsiTheme="majorBidi" w:cstheme="majorBidi"/>
          <w:sz w:val="28"/>
          <w:szCs w:val="28"/>
        </w:rPr>
        <w:t xml:space="preserve">Документация по планировке территории в границах </w:t>
      </w:r>
      <w:r w:rsidR="003579A3" w:rsidRPr="003579A3">
        <w:rPr>
          <w:rFonts w:asciiTheme="majorBidi" w:hAnsiTheme="majorBidi" w:cstheme="majorBidi"/>
          <w:sz w:val="28"/>
          <w:szCs w:val="28"/>
        </w:rPr>
        <w:t>проектируемой территории</w:t>
      </w:r>
      <w:r w:rsidRPr="003579A3">
        <w:rPr>
          <w:rFonts w:asciiTheme="majorBidi" w:hAnsiTheme="majorBidi" w:cstheme="majorBidi"/>
          <w:sz w:val="28"/>
          <w:szCs w:val="28"/>
        </w:rPr>
        <w:t xml:space="preserve"> ранее не разрабатывалась, красные линии - не утверждались.</w:t>
      </w:r>
    </w:p>
    <w:p w14:paraId="6A6D0FC4" w14:textId="77777777" w:rsidR="0091659F" w:rsidRPr="00F82E19" w:rsidRDefault="0091659F" w:rsidP="0091659F">
      <w:pPr>
        <w:spacing w:line="240" w:lineRule="auto"/>
        <w:ind w:firstLine="708"/>
        <w:jc w:val="both"/>
        <w:rPr>
          <w:rFonts w:asciiTheme="majorBidi" w:hAnsiTheme="majorBidi" w:cstheme="majorBidi"/>
          <w:sz w:val="28"/>
          <w:szCs w:val="28"/>
        </w:rPr>
      </w:pPr>
      <w:r w:rsidRPr="00F82E19">
        <w:rPr>
          <w:rFonts w:asciiTheme="majorBidi" w:hAnsiTheme="majorBidi" w:cstheme="majorBidi"/>
          <w:sz w:val="28"/>
          <w:szCs w:val="28"/>
        </w:rPr>
        <w:t>Проектом планировки территории запроектированы красные линии с целью определения границ территорий общего пользования.</w:t>
      </w:r>
    </w:p>
    <w:p w14:paraId="6C1DD74F" w14:textId="34DF7AC3" w:rsidR="00373C10" w:rsidRDefault="00373C10" w:rsidP="00373C10">
      <w:pPr>
        <w:pStyle w:val="a1"/>
        <w:rPr>
          <w:rFonts w:asciiTheme="majorBidi" w:hAnsiTheme="majorBidi" w:cstheme="majorBidi"/>
          <w:sz w:val="28"/>
          <w:szCs w:val="28"/>
        </w:rPr>
      </w:pPr>
      <w:r w:rsidRPr="003579A3">
        <w:rPr>
          <w:rFonts w:asciiTheme="majorBidi" w:hAnsiTheme="majorBidi" w:cstheme="majorBidi"/>
          <w:sz w:val="28"/>
          <w:szCs w:val="28"/>
        </w:rPr>
        <w:t xml:space="preserve">Ведомость координат концевых и поворотных точек устанавливаемых красных линий в </w:t>
      </w:r>
      <w:r w:rsidR="005404BD" w:rsidRPr="003579A3">
        <w:rPr>
          <w:rFonts w:asciiTheme="majorBidi" w:hAnsiTheme="majorBidi" w:cstheme="majorBidi"/>
          <w:sz w:val="28"/>
          <w:szCs w:val="28"/>
        </w:rPr>
        <w:t xml:space="preserve">проекте планировки территории </w:t>
      </w:r>
      <w:r w:rsidRPr="003579A3">
        <w:rPr>
          <w:rFonts w:asciiTheme="majorBidi" w:hAnsiTheme="majorBidi" w:cstheme="majorBidi"/>
          <w:sz w:val="28"/>
          <w:szCs w:val="28"/>
        </w:rPr>
        <w:t xml:space="preserve">приведена в таблице </w:t>
      </w:r>
      <w:r w:rsidR="00B45447" w:rsidRPr="003579A3">
        <w:rPr>
          <w:rFonts w:asciiTheme="majorBidi" w:hAnsiTheme="majorBidi" w:cstheme="majorBidi"/>
          <w:sz w:val="28"/>
          <w:szCs w:val="28"/>
        </w:rPr>
        <w:t>ниже</w:t>
      </w:r>
      <w:r w:rsidRPr="003579A3">
        <w:rPr>
          <w:rFonts w:asciiTheme="majorBidi" w:hAnsiTheme="majorBidi" w:cstheme="majorBidi"/>
          <w:sz w:val="28"/>
          <w:szCs w:val="28"/>
        </w:rPr>
        <w:t>.</w:t>
      </w:r>
    </w:p>
    <w:p w14:paraId="3ACA453E" w14:textId="77777777" w:rsidR="003579A3" w:rsidRPr="003579A3" w:rsidRDefault="003579A3" w:rsidP="00373C10">
      <w:pPr>
        <w:pStyle w:val="a1"/>
        <w:rPr>
          <w:rFonts w:asciiTheme="majorBidi" w:hAnsiTheme="majorBidi" w:cstheme="majorBidi"/>
          <w:sz w:val="28"/>
          <w:szCs w:val="28"/>
        </w:rPr>
      </w:pPr>
    </w:p>
    <w:p w14:paraId="4FD9EE74" w14:textId="6EBAEF15" w:rsidR="00373C10" w:rsidRPr="00F82E19" w:rsidRDefault="00373C10" w:rsidP="00BF04DE">
      <w:pPr>
        <w:spacing w:line="240" w:lineRule="auto"/>
        <w:ind w:firstLine="708"/>
        <w:jc w:val="right"/>
        <w:rPr>
          <w:rFonts w:asciiTheme="majorBidi" w:hAnsiTheme="majorBidi" w:cstheme="majorBidi"/>
          <w:sz w:val="28"/>
          <w:szCs w:val="28"/>
        </w:rPr>
      </w:pPr>
      <w:r w:rsidRPr="00F82E19">
        <w:rPr>
          <w:rFonts w:asciiTheme="majorBidi" w:hAnsiTheme="majorBidi" w:cstheme="majorBidi"/>
          <w:sz w:val="28"/>
          <w:szCs w:val="28"/>
        </w:rPr>
        <w:t xml:space="preserve">Таблица </w:t>
      </w:r>
      <w:r w:rsidR="00EA6C8F" w:rsidRPr="00F82E19">
        <w:rPr>
          <w:rFonts w:asciiTheme="majorBidi" w:hAnsiTheme="majorBidi" w:cstheme="majorBidi"/>
          <w:sz w:val="28"/>
          <w:szCs w:val="28"/>
        </w:rPr>
        <w:t>3</w:t>
      </w:r>
    </w:p>
    <w:p w14:paraId="769DC29C" w14:textId="77777777" w:rsidR="00373C10" w:rsidRPr="00F82E19" w:rsidRDefault="00373C10" w:rsidP="00373C10">
      <w:pPr>
        <w:pStyle w:val="a1"/>
        <w:ind w:firstLine="0"/>
        <w:jc w:val="center"/>
        <w:rPr>
          <w:rFonts w:asciiTheme="majorBidi" w:hAnsiTheme="majorBidi" w:cstheme="majorBidi"/>
          <w:sz w:val="28"/>
          <w:szCs w:val="28"/>
        </w:rPr>
      </w:pPr>
      <w:r w:rsidRPr="00F82E19">
        <w:rPr>
          <w:rFonts w:asciiTheme="majorBidi" w:hAnsiTheme="majorBidi" w:cstheme="majorBidi"/>
          <w:sz w:val="28"/>
          <w:szCs w:val="28"/>
        </w:rPr>
        <w:t>Ведомость координат концевых и поворотных точек устанавливаемых красных линий</w:t>
      </w:r>
    </w:p>
    <w:tbl>
      <w:tblPr>
        <w:tblStyle w:val="a6"/>
        <w:tblW w:w="9660" w:type="dxa"/>
        <w:jc w:val="center"/>
        <w:tblLook w:val="04A0" w:firstRow="1" w:lastRow="0" w:firstColumn="1" w:lastColumn="0" w:noHBand="0" w:noVBand="1"/>
      </w:tblPr>
      <w:tblGrid>
        <w:gridCol w:w="1708"/>
        <w:gridCol w:w="1715"/>
        <w:gridCol w:w="2082"/>
        <w:gridCol w:w="2078"/>
        <w:gridCol w:w="2077"/>
      </w:tblGrid>
      <w:tr w:rsidR="004A62BF" w:rsidRPr="00B903FD" w14:paraId="7856139A" w14:textId="77777777" w:rsidTr="00DA438C">
        <w:trPr>
          <w:tblHeader/>
          <w:jc w:val="center"/>
        </w:trPr>
        <w:tc>
          <w:tcPr>
            <w:tcW w:w="1708" w:type="dxa"/>
            <w:vMerge w:val="restart"/>
            <w:vAlign w:val="center"/>
          </w:tcPr>
          <w:p w14:paraId="1D3FDF26" w14:textId="77777777" w:rsidR="00373C10" w:rsidRPr="00B903FD" w:rsidRDefault="00373C10" w:rsidP="00302B35">
            <w:pPr>
              <w:pStyle w:val="a1"/>
              <w:ind w:firstLine="0"/>
              <w:jc w:val="center"/>
              <w:rPr>
                <w:lang w:val="en-US"/>
              </w:rPr>
            </w:pPr>
            <w:r w:rsidRPr="00B903FD">
              <w:t>Номер красной линии</w:t>
            </w:r>
          </w:p>
        </w:tc>
        <w:tc>
          <w:tcPr>
            <w:tcW w:w="1715" w:type="dxa"/>
            <w:vMerge w:val="restart"/>
            <w:vAlign w:val="center"/>
          </w:tcPr>
          <w:p w14:paraId="36606DAD" w14:textId="77777777" w:rsidR="00373C10" w:rsidRPr="00B903FD" w:rsidRDefault="00373C10" w:rsidP="00302B35">
            <w:pPr>
              <w:pStyle w:val="a1"/>
              <w:ind w:firstLine="0"/>
              <w:jc w:val="center"/>
            </w:pPr>
            <w:r w:rsidRPr="00B903FD">
              <w:t>Наименование и номер ЭПС</w:t>
            </w:r>
          </w:p>
        </w:tc>
        <w:tc>
          <w:tcPr>
            <w:tcW w:w="2082" w:type="dxa"/>
            <w:vMerge w:val="restart"/>
            <w:vAlign w:val="center"/>
          </w:tcPr>
          <w:p w14:paraId="2C5C5A85" w14:textId="77777777" w:rsidR="00373C10" w:rsidRPr="00B903FD" w:rsidRDefault="00373C10" w:rsidP="00302B35">
            <w:pPr>
              <w:pStyle w:val="a1"/>
              <w:ind w:firstLine="0"/>
              <w:jc w:val="center"/>
            </w:pPr>
            <w:r w:rsidRPr="00B903FD">
              <w:t>Номер точки</w:t>
            </w:r>
          </w:p>
        </w:tc>
        <w:tc>
          <w:tcPr>
            <w:tcW w:w="4155" w:type="dxa"/>
            <w:gridSpan w:val="2"/>
            <w:vAlign w:val="center"/>
          </w:tcPr>
          <w:p w14:paraId="6E095D88" w14:textId="77777777" w:rsidR="00373C10" w:rsidRPr="00B903FD" w:rsidRDefault="00373C10" w:rsidP="00302B35">
            <w:pPr>
              <w:pStyle w:val="a1"/>
              <w:ind w:firstLine="0"/>
              <w:jc w:val="center"/>
            </w:pPr>
            <w:r w:rsidRPr="00B903FD">
              <w:t>Координаты, м</w:t>
            </w:r>
          </w:p>
        </w:tc>
      </w:tr>
      <w:tr w:rsidR="004A62BF" w:rsidRPr="00B903FD" w14:paraId="4EA9394D" w14:textId="77777777" w:rsidTr="00DA438C">
        <w:trPr>
          <w:tblHeader/>
          <w:jc w:val="center"/>
        </w:trPr>
        <w:tc>
          <w:tcPr>
            <w:tcW w:w="1708" w:type="dxa"/>
            <w:vMerge/>
            <w:vAlign w:val="center"/>
          </w:tcPr>
          <w:p w14:paraId="193AFC0D" w14:textId="77777777" w:rsidR="00373C10" w:rsidRPr="00B903FD" w:rsidRDefault="00373C10" w:rsidP="00302B35">
            <w:pPr>
              <w:pStyle w:val="a1"/>
              <w:ind w:firstLine="0"/>
              <w:jc w:val="center"/>
            </w:pPr>
          </w:p>
        </w:tc>
        <w:tc>
          <w:tcPr>
            <w:tcW w:w="1715" w:type="dxa"/>
            <w:vMerge/>
            <w:vAlign w:val="center"/>
          </w:tcPr>
          <w:p w14:paraId="06E43101" w14:textId="77777777" w:rsidR="00373C10" w:rsidRPr="00B903FD" w:rsidRDefault="00373C10" w:rsidP="00302B35">
            <w:pPr>
              <w:pStyle w:val="a1"/>
              <w:ind w:firstLine="0"/>
              <w:jc w:val="center"/>
            </w:pPr>
          </w:p>
        </w:tc>
        <w:tc>
          <w:tcPr>
            <w:tcW w:w="2082" w:type="dxa"/>
            <w:vMerge/>
            <w:vAlign w:val="center"/>
          </w:tcPr>
          <w:p w14:paraId="7B38A244" w14:textId="77777777" w:rsidR="00373C10" w:rsidRPr="00B903FD" w:rsidRDefault="00373C10" w:rsidP="00302B35">
            <w:pPr>
              <w:pStyle w:val="a1"/>
              <w:ind w:firstLine="0"/>
              <w:jc w:val="center"/>
            </w:pPr>
          </w:p>
        </w:tc>
        <w:tc>
          <w:tcPr>
            <w:tcW w:w="2078" w:type="dxa"/>
            <w:vAlign w:val="center"/>
          </w:tcPr>
          <w:p w14:paraId="46B5FFAB" w14:textId="77777777" w:rsidR="00373C10" w:rsidRPr="00B903FD" w:rsidRDefault="00373C10" w:rsidP="00302B35">
            <w:pPr>
              <w:pStyle w:val="a1"/>
              <w:ind w:firstLine="0"/>
              <w:jc w:val="center"/>
              <w:rPr>
                <w:lang w:val="en-US"/>
              </w:rPr>
            </w:pPr>
            <w:r w:rsidRPr="00B903FD">
              <w:rPr>
                <w:lang w:val="en-US"/>
              </w:rPr>
              <w:t>X</w:t>
            </w:r>
          </w:p>
        </w:tc>
        <w:tc>
          <w:tcPr>
            <w:tcW w:w="2077" w:type="dxa"/>
            <w:vAlign w:val="center"/>
          </w:tcPr>
          <w:p w14:paraId="4F1E0B6D" w14:textId="77777777" w:rsidR="00373C10" w:rsidRPr="00B903FD" w:rsidRDefault="00373C10" w:rsidP="00302B35">
            <w:pPr>
              <w:pStyle w:val="a1"/>
              <w:ind w:firstLine="0"/>
              <w:jc w:val="center"/>
              <w:rPr>
                <w:lang w:val="en-US"/>
              </w:rPr>
            </w:pPr>
            <w:r w:rsidRPr="00B903FD">
              <w:rPr>
                <w:lang w:val="en-US"/>
              </w:rPr>
              <w:t>Y</w:t>
            </w:r>
          </w:p>
        </w:tc>
      </w:tr>
      <w:tr w:rsidR="00C14334" w:rsidRPr="00B903FD" w14:paraId="61AF32B1" w14:textId="77777777" w:rsidTr="00DA438C">
        <w:trPr>
          <w:jc w:val="center"/>
        </w:trPr>
        <w:tc>
          <w:tcPr>
            <w:tcW w:w="1708" w:type="dxa"/>
            <w:vMerge w:val="restart"/>
            <w:vAlign w:val="center"/>
          </w:tcPr>
          <w:p w14:paraId="7BBD6B57" w14:textId="076CFB38" w:rsidR="00C14334" w:rsidRPr="00B903FD" w:rsidRDefault="00C14334" w:rsidP="00C14334">
            <w:pPr>
              <w:pStyle w:val="a1"/>
              <w:ind w:firstLine="0"/>
              <w:jc w:val="center"/>
            </w:pPr>
            <w:r w:rsidRPr="00B903FD">
              <w:t>01</w:t>
            </w:r>
          </w:p>
        </w:tc>
        <w:tc>
          <w:tcPr>
            <w:tcW w:w="1715" w:type="dxa"/>
            <w:vMerge w:val="restart"/>
            <w:vAlign w:val="center"/>
          </w:tcPr>
          <w:p w14:paraId="2CCBDB1A" w14:textId="2413E176" w:rsidR="00C14334" w:rsidRPr="00B903FD" w:rsidRDefault="00C14334" w:rsidP="00C14334">
            <w:pPr>
              <w:pStyle w:val="a1"/>
              <w:ind w:firstLine="0"/>
              <w:jc w:val="center"/>
            </w:pPr>
            <w:r w:rsidRPr="00B903FD">
              <w:t>Квартал № 01</w:t>
            </w:r>
          </w:p>
        </w:tc>
        <w:tc>
          <w:tcPr>
            <w:tcW w:w="2082" w:type="dxa"/>
          </w:tcPr>
          <w:p w14:paraId="23A12D9E" w14:textId="31281C23" w:rsidR="00C14334" w:rsidRPr="00B903FD" w:rsidRDefault="00C14334" w:rsidP="00C14334">
            <w:pPr>
              <w:pStyle w:val="a1"/>
              <w:ind w:firstLine="0"/>
              <w:jc w:val="center"/>
            </w:pPr>
            <w:r w:rsidRPr="00B903FD">
              <w:t>1</w:t>
            </w:r>
          </w:p>
        </w:tc>
        <w:tc>
          <w:tcPr>
            <w:tcW w:w="2078" w:type="dxa"/>
          </w:tcPr>
          <w:p w14:paraId="795FD093" w14:textId="60928494" w:rsidR="00C14334" w:rsidRPr="00B903FD" w:rsidRDefault="00C14334" w:rsidP="00C14334">
            <w:pPr>
              <w:pStyle w:val="a1"/>
              <w:ind w:firstLine="0"/>
              <w:jc w:val="center"/>
              <w:rPr>
                <w:color w:val="EE0000"/>
              </w:rPr>
            </w:pPr>
            <w:r w:rsidRPr="00B903FD">
              <w:t>499069.99</w:t>
            </w:r>
          </w:p>
        </w:tc>
        <w:tc>
          <w:tcPr>
            <w:tcW w:w="2077" w:type="dxa"/>
          </w:tcPr>
          <w:p w14:paraId="6BD190DC" w14:textId="5D144283" w:rsidR="00C14334" w:rsidRPr="00B903FD" w:rsidRDefault="00C14334" w:rsidP="00C14334">
            <w:pPr>
              <w:pStyle w:val="a1"/>
              <w:ind w:firstLine="0"/>
              <w:jc w:val="center"/>
              <w:rPr>
                <w:color w:val="EE0000"/>
              </w:rPr>
            </w:pPr>
            <w:r w:rsidRPr="00B903FD">
              <w:t>1228366.25</w:t>
            </w:r>
          </w:p>
        </w:tc>
      </w:tr>
      <w:tr w:rsidR="00C14334" w:rsidRPr="00B903FD" w14:paraId="6062AA1A" w14:textId="77777777" w:rsidTr="00DA438C">
        <w:trPr>
          <w:jc w:val="center"/>
        </w:trPr>
        <w:tc>
          <w:tcPr>
            <w:tcW w:w="1708" w:type="dxa"/>
            <w:vMerge/>
            <w:vAlign w:val="center"/>
          </w:tcPr>
          <w:p w14:paraId="1938AA5D" w14:textId="77777777" w:rsidR="00C14334" w:rsidRPr="00B903FD" w:rsidRDefault="00C14334" w:rsidP="00C14334">
            <w:pPr>
              <w:pStyle w:val="a1"/>
              <w:ind w:firstLine="0"/>
              <w:jc w:val="center"/>
              <w:rPr>
                <w:color w:val="EE0000"/>
              </w:rPr>
            </w:pPr>
          </w:p>
        </w:tc>
        <w:tc>
          <w:tcPr>
            <w:tcW w:w="1715" w:type="dxa"/>
            <w:vMerge/>
            <w:vAlign w:val="center"/>
          </w:tcPr>
          <w:p w14:paraId="2DEC6124" w14:textId="77777777" w:rsidR="00C14334" w:rsidRPr="00B903FD" w:rsidRDefault="00C14334" w:rsidP="00C14334">
            <w:pPr>
              <w:pStyle w:val="a1"/>
              <w:ind w:firstLine="0"/>
              <w:jc w:val="center"/>
              <w:rPr>
                <w:color w:val="EE0000"/>
              </w:rPr>
            </w:pPr>
          </w:p>
        </w:tc>
        <w:tc>
          <w:tcPr>
            <w:tcW w:w="2082" w:type="dxa"/>
          </w:tcPr>
          <w:p w14:paraId="6057741F" w14:textId="6ACC2E5F" w:rsidR="00C14334" w:rsidRPr="00B903FD" w:rsidRDefault="00C14334" w:rsidP="00C14334">
            <w:pPr>
              <w:pStyle w:val="a1"/>
              <w:ind w:firstLine="0"/>
              <w:jc w:val="center"/>
            </w:pPr>
            <w:r w:rsidRPr="00B903FD">
              <w:t>2</w:t>
            </w:r>
          </w:p>
        </w:tc>
        <w:tc>
          <w:tcPr>
            <w:tcW w:w="2078" w:type="dxa"/>
          </w:tcPr>
          <w:p w14:paraId="160EC57F" w14:textId="296D010B" w:rsidR="00C14334" w:rsidRPr="00B903FD" w:rsidRDefault="00C14334" w:rsidP="00C14334">
            <w:pPr>
              <w:pStyle w:val="a1"/>
              <w:ind w:firstLine="0"/>
              <w:jc w:val="center"/>
              <w:rPr>
                <w:color w:val="EE0000"/>
              </w:rPr>
            </w:pPr>
            <w:r w:rsidRPr="00B903FD">
              <w:t>499090.51</w:t>
            </w:r>
          </w:p>
        </w:tc>
        <w:tc>
          <w:tcPr>
            <w:tcW w:w="2077" w:type="dxa"/>
          </w:tcPr>
          <w:p w14:paraId="4FBB52C2" w14:textId="0F46B4B7" w:rsidR="00C14334" w:rsidRPr="00B903FD" w:rsidRDefault="00C14334" w:rsidP="00C14334">
            <w:pPr>
              <w:pStyle w:val="a1"/>
              <w:ind w:firstLine="0"/>
              <w:jc w:val="center"/>
              <w:rPr>
                <w:color w:val="EE0000"/>
              </w:rPr>
            </w:pPr>
            <w:r w:rsidRPr="00B903FD">
              <w:t>1228400.86</w:t>
            </w:r>
          </w:p>
        </w:tc>
      </w:tr>
      <w:tr w:rsidR="00C14334" w:rsidRPr="00B903FD" w14:paraId="2F774CFB" w14:textId="77777777" w:rsidTr="00DA438C">
        <w:trPr>
          <w:jc w:val="center"/>
        </w:trPr>
        <w:tc>
          <w:tcPr>
            <w:tcW w:w="1708" w:type="dxa"/>
            <w:vMerge/>
            <w:vAlign w:val="center"/>
          </w:tcPr>
          <w:p w14:paraId="4424882E" w14:textId="77777777" w:rsidR="00C14334" w:rsidRPr="00B903FD" w:rsidRDefault="00C14334" w:rsidP="00C14334">
            <w:pPr>
              <w:pStyle w:val="a1"/>
              <w:ind w:firstLine="0"/>
              <w:jc w:val="center"/>
              <w:rPr>
                <w:color w:val="EE0000"/>
              </w:rPr>
            </w:pPr>
          </w:p>
        </w:tc>
        <w:tc>
          <w:tcPr>
            <w:tcW w:w="1715" w:type="dxa"/>
            <w:vMerge/>
            <w:vAlign w:val="center"/>
          </w:tcPr>
          <w:p w14:paraId="4889134B" w14:textId="77777777" w:rsidR="00C14334" w:rsidRPr="00B903FD" w:rsidRDefault="00C14334" w:rsidP="00C14334">
            <w:pPr>
              <w:pStyle w:val="a1"/>
              <w:ind w:firstLine="0"/>
              <w:jc w:val="center"/>
              <w:rPr>
                <w:color w:val="EE0000"/>
              </w:rPr>
            </w:pPr>
          </w:p>
        </w:tc>
        <w:tc>
          <w:tcPr>
            <w:tcW w:w="2082" w:type="dxa"/>
          </w:tcPr>
          <w:p w14:paraId="4DB60221" w14:textId="361BF38A" w:rsidR="00C14334" w:rsidRPr="00B903FD" w:rsidRDefault="00C14334" w:rsidP="00C14334">
            <w:pPr>
              <w:pStyle w:val="a1"/>
              <w:ind w:firstLine="0"/>
              <w:jc w:val="center"/>
            </w:pPr>
            <w:r w:rsidRPr="00B903FD">
              <w:t>3</w:t>
            </w:r>
          </w:p>
        </w:tc>
        <w:tc>
          <w:tcPr>
            <w:tcW w:w="2078" w:type="dxa"/>
          </w:tcPr>
          <w:p w14:paraId="5A7C9CAE" w14:textId="54DA5835" w:rsidR="00C14334" w:rsidRPr="00B903FD" w:rsidRDefault="00C14334" w:rsidP="00C14334">
            <w:pPr>
              <w:pStyle w:val="a1"/>
              <w:ind w:firstLine="0"/>
              <w:jc w:val="center"/>
              <w:rPr>
                <w:color w:val="EE0000"/>
              </w:rPr>
            </w:pPr>
            <w:r w:rsidRPr="00B903FD">
              <w:t>499105.81</w:t>
            </w:r>
          </w:p>
        </w:tc>
        <w:tc>
          <w:tcPr>
            <w:tcW w:w="2077" w:type="dxa"/>
          </w:tcPr>
          <w:p w14:paraId="7993A03D" w14:textId="6AFF9D16" w:rsidR="00C14334" w:rsidRPr="00B903FD" w:rsidRDefault="00C14334" w:rsidP="00C14334">
            <w:pPr>
              <w:pStyle w:val="a1"/>
              <w:ind w:firstLine="0"/>
              <w:jc w:val="center"/>
              <w:rPr>
                <w:color w:val="EE0000"/>
              </w:rPr>
            </w:pPr>
            <w:r w:rsidRPr="00B903FD">
              <w:t>1228426.67</w:t>
            </w:r>
          </w:p>
        </w:tc>
      </w:tr>
      <w:tr w:rsidR="00C14334" w:rsidRPr="00B903FD" w14:paraId="31741CE7" w14:textId="77777777" w:rsidTr="00DA438C">
        <w:trPr>
          <w:jc w:val="center"/>
        </w:trPr>
        <w:tc>
          <w:tcPr>
            <w:tcW w:w="1708" w:type="dxa"/>
            <w:vMerge/>
            <w:vAlign w:val="center"/>
          </w:tcPr>
          <w:p w14:paraId="0ED106BD" w14:textId="77777777" w:rsidR="00C14334" w:rsidRPr="00B903FD" w:rsidRDefault="00C14334" w:rsidP="00C14334">
            <w:pPr>
              <w:pStyle w:val="a1"/>
              <w:ind w:firstLine="0"/>
              <w:jc w:val="center"/>
              <w:rPr>
                <w:color w:val="EE0000"/>
              </w:rPr>
            </w:pPr>
          </w:p>
        </w:tc>
        <w:tc>
          <w:tcPr>
            <w:tcW w:w="1715" w:type="dxa"/>
            <w:vMerge/>
            <w:vAlign w:val="center"/>
          </w:tcPr>
          <w:p w14:paraId="03FC3411" w14:textId="77777777" w:rsidR="00C14334" w:rsidRPr="00B903FD" w:rsidRDefault="00C14334" w:rsidP="00C14334">
            <w:pPr>
              <w:pStyle w:val="a1"/>
              <w:ind w:firstLine="0"/>
              <w:jc w:val="center"/>
              <w:rPr>
                <w:color w:val="EE0000"/>
              </w:rPr>
            </w:pPr>
          </w:p>
        </w:tc>
        <w:tc>
          <w:tcPr>
            <w:tcW w:w="2082" w:type="dxa"/>
          </w:tcPr>
          <w:p w14:paraId="7D661483" w14:textId="695AC6E1" w:rsidR="00C14334" w:rsidRPr="00B903FD" w:rsidRDefault="00C14334" w:rsidP="00C14334">
            <w:pPr>
              <w:pStyle w:val="a1"/>
              <w:ind w:firstLine="0"/>
              <w:jc w:val="center"/>
            </w:pPr>
            <w:r w:rsidRPr="00B903FD">
              <w:t>4</w:t>
            </w:r>
          </w:p>
        </w:tc>
        <w:tc>
          <w:tcPr>
            <w:tcW w:w="2078" w:type="dxa"/>
          </w:tcPr>
          <w:p w14:paraId="502DE977" w14:textId="03D66DFF" w:rsidR="00C14334" w:rsidRPr="00B903FD" w:rsidRDefault="00C14334" w:rsidP="00C14334">
            <w:pPr>
              <w:pStyle w:val="a1"/>
              <w:ind w:firstLine="0"/>
              <w:jc w:val="center"/>
              <w:rPr>
                <w:color w:val="EE0000"/>
              </w:rPr>
            </w:pPr>
            <w:r w:rsidRPr="00B903FD">
              <w:t>499121.11</w:t>
            </w:r>
          </w:p>
        </w:tc>
        <w:tc>
          <w:tcPr>
            <w:tcW w:w="2077" w:type="dxa"/>
          </w:tcPr>
          <w:p w14:paraId="0C624816" w14:textId="36F77B84" w:rsidR="00C14334" w:rsidRPr="00B903FD" w:rsidRDefault="00C14334" w:rsidP="00C14334">
            <w:pPr>
              <w:pStyle w:val="a1"/>
              <w:ind w:firstLine="0"/>
              <w:jc w:val="center"/>
              <w:rPr>
                <w:color w:val="EE0000"/>
              </w:rPr>
            </w:pPr>
            <w:r w:rsidRPr="00B903FD">
              <w:t>1228452.47</w:t>
            </w:r>
          </w:p>
        </w:tc>
      </w:tr>
      <w:tr w:rsidR="00C14334" w:rsidRPr="00B903FD" w14:paraId="256CF714" w14:textId="77777777" w:rsidTr="00DA438C">
        <w:trPr>
          <w:jc w:val="center"/>
        </w:trPr>
        <w:tc>
          <w:tcPr>
            <w:tcW w:w="1708" w:type="dxa"/>
            <w:vMerge/>
            <w:vAlign w:val="center"/>
          </w:tcPr>
          <w:p w14:paraId="4E85AA80" w14:textId="77777777" w:rsidR="00C14334" w:rsidRPr="00B903FD" w:rsidRDefault="00C14334" w:rsidP="00C14334">
            <w:pPr>
              <w:pStyle w:val="a1"/>
              <w:ind w:firstLine="0"/>
              <w:jc w:val="center"/>
              <w:rPr>
                <w:color w:val="EE0000"/>
              </w:rPr>
            </w:pPr>
          </w:p>
        </w:tc>
        <w:tc>
          <w:tcPr>
            <w:tcW w:w="1715" w:type="dxa"/>
            <w:vMerge/>
            <w:vAlign w:val="center"/>
          </w:tcPr>
          <w:p w14:paraId="78EACF82" w14:textId="77777777" w:rsidR="00C14334" w:rsidRPr="00B903FD" w:rsidRDefault="00C14334" w:rsidP="00C14334">
            <w:pPr>
              <w:pStyle w:val="a1"/>
              <w:ind w:firstLine="0"/>
              <w:jc w:val="center"/>
              <w:rPr>
                <w:color w:val="EE0000"/>
              </w:rPr>
            </w:pPr>
          </w:p>
        </w:tc>
        <w:tc>
          <w:tcPr>
            <w:tcW w:w="2082" w:type="dxa"/>
          </w:tcPr>
          <w:p w14:paraId="6327945A" w14:textId="5A8C8618" w:rsidR="00C14334" w:rsidRPr="00B903FD" w:rsidRDefault="00C14334" w:rsidP="00C14334">
            <w:pPr>
              <w:pStyle w:val="a1"/>
              <w:ind w:firstLine="0"/>
              <w:jc w:val="center"/>
            </w:pPr>
            <w:r w:rsidRPr="00B903FD">
              <w:t>5</w:t>
            </w:r>
          </w:p>
        </w:tc>
        <w:tc>
          <w:tcPr>
            <w:tcW w:w="2078" w:type="dxa"/>
          </w:tcPr>
          <w:p w14:paraId="007330B8" w14:textId="2F68C97C" w:rsidR="00C14334" w:rsidRPr="00B903FD" w:rsidRDefault="00C14334" w:rsidP="00C14334">
            <w:pPr>
              <w:pStyle w:val="a1"/>
              <w:ind w:firstLine="0"/>
              <w:jc w:val="center"/>
              <w:rPr>
                <w:color w:val="EE0000"/>
              </w:rPr>
            </w:pPr>
            <w:r w:rsidRPr="00B903FD">
              <w:t>499136.41</w:t>
            </w:r>
          </w:p>
        </w:tc>
        <w:tc>
          <w:tcPr>
            <w:tcW w:w="2077" w:type="dxa"/>
          </w:tcPr>
          <w:p w14:paraId="5E20A529" w14:textId="70ED8EB5" w:rsidR="00C14334" w:rsidRPr="00B903FD" w:rsidRDefault="00C14334" w:rsidP="00C14334">
            <w:pPr>
              <w:pStyle w:val="a1"/>
              <w:ind w:firstLine="0"/>
              <w:jc w:val="center"/>
              <w:rPr>
                <w:color w:val="EE0000"/>
              </w:rPr>
            </w:pPr>
            <w:r w:rsidRPr="00B903FD">
              <w:t>1228478.28</w:t>
            </w:r>
          </w:p>
        </w:tc>
      </w:tr>
      <w:tr w:rsidR="00C14334" w:rsidRPr="00B903FD" w14:paraId="15FABD81" w14:textId="77777777" w:rsidTr="00DA438C">
        <w:trPr>
          <w:jc w:val="center"/>
        </w:trPr>
        <w:tc>
          <w:tcPr>
            <w:tcW w:w="1708" w:type="dxa"/>
            <w:vMerge/>
            <w:vAlign w:val="center"/>
          </w:tcPr>
          <w:p w14:paraId="604F8FC2" w14:textId="77777777" w:rsidR="00C14334" w:rsidRPr="00B903FD" w:rsidRDefault="00C14334" w:rsidP="00C14334">
            <w:pPr>
              <w:pStyle w:val="a1"/>
              <w:ind w:firstLine="0"/>
              <w:jc w:val="center"/>
              <w:rPr>
                <w:color w:val="EE0000"/>
              </w:rPr>
            </w:pPr>
          </w:p>
        </w:tc>
        <w:tc>
          <w:tcPr>
            <w:tcW w:w="1715" w:type="dxa"/>
            <w:vMerge/>
            <w:vAlign w:val="center"/>
          </w:tcPr>
          <w:p w14:paraId="674AE8FB" w14:textId="77777777" w:rsidR="00C14334" w:rsidRPr="00B903FD" w:rsidRDefault="00C14334" w:rsidP="00C14334">
            <w:pPr>
              <w:pStyle w:val="a1"/>
              <w:ind w:firstLine="0"/>
              <w:jc w:val="center"/>
              <w:rPr>
                <w:color w:val="EE0000"/>
              </w:rPr>
            </w:pPr>
          </w:p>
        </w:tc>
        <w:tc>
          <w:tcPr>
            <w:tcW w:w="2082" w:type="dxa"/>
          </w:tcPr>
          <w:p w14:paraId="3FD8C76A" w14:textId="5C01372F" w:rsidR="00C14334" w:rsidRPr="00B903FD" w:rsidRDefault="00C14334" w:rsidP="00C14334">
            <w:pPr>
              <w:pStyle w:val="a1"/>
              <w:ind w:firstLine="0"/>
              <w:jc w:val="center"/>
            </w:pPr>
            <w:r w:rsidRPr="00B903FD">
              <w:t>6</w:t>
            </w:r>
          </w:p>
        </w:tc>
        <w:tc>
          <w:tcPr>
            <w:tcW w:w="2078" w:type="dxa"/>
          </w:tcPr>
          <w:p w14:paraId="7A670C5D" w14:textId="2BCF6631" w:rsidR="00C14334" w:rsidRPr="00B903FD" w:rsidRDefault="00C14334" w:rsidP="00C14334">
            <w:pPr>
              <w:pStyle w:val="a1"/>
              <w:ind w:firstLine="0"/>
              <w:jc w:val="center"/>
              <w:rPr>
                <w:color w:val="EE0000"/>
              </w:rPr>
            </w:pPr>
            <w:r w:rsidRPr="00B903FD">
              <w:t>499151.71</w:t>
            </w:r>
          </w:p>
        </w:tc>
        <w:tc>
          <w:tcPr>
            <w:tcW w:w="2077" w:type="dxa"/>
          </w:tcPr>
          <w:p w14:paraId="5E524A56" w14:textId="6C15459C" w:rsidR="00C14334" w:rsidRPr="00B903FD" w:rsidRDefault="00C14334" w:rsidP="00C14334">
            <w:pPr>
              <w:pStyle w:val="a1"/>
              <w:ind w:firstLine="0"/>
              <w:jc w:val="center"/>
              <w:rPr>
                <w:color w:val="EE0000"/>
              </w:rPr>
            </w:pPr>
            <w:r w:rsidRPr="00B903FD">
              <w:t>1228504.08</w:t>
            </w:r>
          </w:p>
        </w:tc>
      </w:tr>
      <w:tr w:rsidR="00C14334" w:rsidRPr="00B903FD" w14:paraId="075F6002" w14:textId="77777777" w:rsidTr="00DA438C">
        <w:trPr>
          <w:jc w:val="center"/>
        </w:trPr>
        <w:tc>
          <w:tcPr>
            <w:tcW w:w="1708" w:type="dxa"/>
            <w:vMerge/>
            <w:vAlign w:val="center"/>
          </w:tcPr>
          <w:p w14:paraId="4F44C5CB" w14:textId="77777777" w:rsidR="00C14334" w:rsidRPr="00B903FD" w:rsidRDefault="00C14334" w:rsidP="00C14334">
            <w:pPr>
              <w:pStyle w:val="a1"/>
              <w:ind w:firstLine="0"/>
              <w:jc w:val="center"/>
              <w:rPr>
                <w:color w:val="EE0000"/>
              </w:rPr>
            </w:pPr>
          </w:p>
        </w:tc>
        <w:tc>
          <w:tcPr>
            <w:tcW w:w="1715" w:type="dxa"/>
            <w:vMerge/>
            <w:vAlign w:val="center"/>
          </w:tcPr>
          <w:p w14:paraId="1C64E4F9" w14:textId="77777777" w:rsidR="00C14334" w:rsidRPr="00B903FD" w:rsidRDefault="00C14334" w:rsidP="00C14334">
            <w:pPr>
              <w:pStyle w:val="a1"/>
              <w:ind w:firstLine="0"/>
              <w:jc w:val="center"/>
              <w:rPr>
                <w:color w:val="EE0000"/>
              </w:rPr>
            </w:pPr>
          </w:p>
        </w:tc>
        <w:tc>
          <w:tcPr>
            <w:tcW w:w="2082" w:type="dxa"/>
          </w:tcPr>
          <w:p w14:paraId="65B0F155" w14:textId="35AEF891" w:rsidR="00C14334" w:rsidRPr="00B903FD" w:rsidRDefault="00C14334" w:rsidP="00C14334">
            <w:pPr>
              <w:pStyle w:val="a1"/>
              <w:ind w:firstLine="0"/>
              <w:jc w:val="center"/>
            </w:pPr>
            <w:r w:rsidRPr="00B903FD">
              <w:t>7</w:t>
            </w:r>
          </w:p>
        </w:tc>
        <w:tc>
          <w:tcPr>
            <w:tcW w:w="2078" w:type="dxa"/>
          </w:tcPr>
          <w:p w14:paraId="502731A7" w14:textId="0C11E8D8" w:rsidR="00C14334" w:rsidRPr="00B903FD" w:rsidRDefault="00C14334" w:rsidP="00C14334">
            <w:pPr>
              <w:pStyle w:val="a1"/>
              <w:ind w:firstLine="0"/>
              <w:jc w:val="center"/>
              <w:rPr>
                <w:color w:val="EE0000"/>
              </w:rPr>
            </w:pPr>
            <w:r w:rsidRPr="00B903FD">
              <w:t>499167.01</w:t>
            </w:r>
          </w:p>
        </w:tc>
        <w:tc>
          <w:tcPr>
            <w:tcW w:w="2077" w:type="dxa"/>
          </w:tcPr>
          <w:p w14:paraId="0AA8C377" w14:textId="67BFA1EA" w:rsidR="00C14334" w:rsidRPr="00B903FD" w:rsidRDefault="00C14334" w:rsidP="00C14334">
            <w:pPr>
              <w:pStyle w:val="a1"/>
              <w:ind w:firstLine="0"/>
              <w:jc w:val="center"/>
              <w:rPr>
                <w:color w:val="EE0000"/>
              </w:rPr>
            </w:pPr>
            <w:r w:rsidRPr="00B903FD">
              <w:t>1228529.89</w:t>
            </w:r>
          </w:p>
        </w:tc>
      </w:tr>
      <w:tr w:rsidR="00C14334" w:rsidRPr="00B903FD" w14:paraId="468EC1BE" w14:textId="77777777" w:rsidTr="00DA438C">
        <w:trPr>
          <w:jc w:val="center"/>
        </w:trPr>
        <w:tc>
          <w:tcPr>
            <w:tcW w:w="1708" w:type="dxa"/>
            <w:vMerge/>
            <w:vAlign w:val="center"/>
          </w:tcPr>
          <w:p w14:paraId="70F2F3E8" w14:textId="77777777" w:rsidR="00C14334" w:rsidRPr="00B903FD" w:rsidRDefault="00C14334" w:rsidP="00C14334">
            <w:pPr>
              <w:pStyle w:val="a1"/>
              <w:ind w:firstLine="0"/>
              <w:jc w:val="center"/>
              <w:rPr>
                <w:color w:val="EE0000"/>
              </w:rPr>
            </w:pPr>
          </w:p>
        </w:tc>
        <w:tc>
          <w:tcPr>
            <w:tcW w:w="1715" w:type="dxa"/>
            <w:vMerge/>
            <w:vAlign w:val="center"/>
          </w:tcPr>
          <w:p w14:paraId="3383FA8D" w14:textId="77777777" w:rsidR="00C14334" w:rsidRPr="00B903FD" w:rsidRDefault="00C14334" w:rsidP="00C14334">
            <w:pPr>
              <w:pStyle w:val="a1"/>
              <w:ind w:firstLine="0"/>
              <w:jc w:val="center"/>
              <w:rPr>
                <w:color w:val="EE0000"/>
              </w:rPr>
            </w:pPr>
          </w:p>
        </w:tc>
        <w:tc>
          <w:tcPr>
            <w:tcW w:w="2082" w:type="dxa"/>
          </w:tcPr>
          <w:p w14:paraId="692FC305" w14:textId="14829B22" w:rsidR="00C14334" w:rsidRPr="00B903FD" w:rsidRDefault="00C14334" w:rsidP="00C14334">
            <w:pPr>
              <w:pStyle w:val="a1"/>
              <w:ind w:firstLine="0"/>
              <w:jc w:val="center"/>
            </w:pPr>
            <w:r w:rsidRPr="00B903FD">
              <w:t>8</w:t>
            </w:r>
          </w:p>
        </w:tc>
        <w:tc>
          <w:tcPr>
            <w:tcW w:w="2078" w:type="dxa"/>
          </w:tcPr>
          <w:p w14:paraId="685981D0" w14:textId="75C3A6B4" w:rsidR="00C14334" w:rsidRPr="00B903FD" w:rsidRDefault="00C14334" w:rsidP="00C14334">
            <w:pPr>
              <w:pStyle w:val="a1"/>
              <w:ind w:firstLine="0"/>
              <w:jc w:val="center"/>
              <w:rPr>
                <w:color w:val="EE0000"/>
              </w:rPr>
            </w:pPr>
            <w:r w:rsidRPr="00B903FD">
              <w:t>499184.09</w:t>
            </w:r>
          </w:p>
        </w:tc>
        <w:tc>
          <w:tcPr>
            <w:tcW w:w="2077" w:type="dxa"/>
          </w:tcPr>
          <w:p w14:paraId="4CD5F116" w14:textId="3540684F" w:rsidR="00C14334" w:rsidRPr="00B903FD" w:rsidRDefault="00C14334" w:rsidP="00C14334">
            <w:pPr>
              <w:pStyle w:val="a1"/>
              <w:ind w:firstLine="0"/>
              <w:jc w:val="center"/>
              <w:rPr>
                <w:color w:val="EE0000"/>
              </w:rPr>
            </w:pPr>
            <w:r w:rsidRPr="00B903FD">
              <w:t>1228558.70</w:t>
            </w:r>
          </w:p>
        </w:tc>
      </w:tr>
      <w:tr w:rsidR="00C14334" w:rsidRPr="00B903FD" w14:paraId="52D9EDC8" w14:textId="77777777" w:rsidTr="00DA438C">
        <w:trPr>
          <w:jc w:val="center"/>
        </w:trPr>
        <w:tc>
          <w:tcPr>
            <w:tcW w:w="1708" w:type="dxa"/>
            <w:vMerge/>
            <w:vAlign w:val="center"/>
          </w:tcPr>
          <w:p w14:paraId="6DAB6D50" w14:textId="77777777" w:rsidR="00C14334" w:rsidRPr="00B903FD" w:rsidRDefault="00C14334" w:rsidP="00C14334">
            <w:pPr>
              <w:pStyle w:val="a1"/>
              <w:ind w:firstLine="0"/>
              <w:jc w:val="center"/>
              <w:rPr>
                <w:color w:val="EE0000"/>
              </w:rPr>
            </w:pPr>
          </w:p>
        </w:tc>
        <w:tc>
          <w:tcPr>
            <w:tcW w:w="1715" w:type="dxa"/>
            <w:vMerge/>
            <w:vAlign w:val="center"/>
          </w:tcPr>
          <w:p w14:paraId="648D875A" w14:textId="77777777" w:rsidR="00C14334" w:rsidRPr="00B903FD" w:rsidRDefault="00C14334" w:rsidP="00C14334">
            <w:pPr>
              <w:pStyle w:val="a1"/>
              <w:ind w:firstLine="0"/>
              <w:jc w:val="center"/>
              <w:rPr>
                <w:color w:val="EE0000"/>
              </w:rPr>
            </w:pPr>
          </w:p>
        </w:tc>
        <w:tc>
          <w:tcPr>
            <w:tcW w:w="2082" w:type="dxa"/>
          </w:tcPr>
          <w:p w14:paraId="248E7A1D" w14:textId="718633A0" w:rsidR="00C14334" w:rsidRPr="00B903FD" w:rsidRDefault="00C14334" w:rsidP="00C14334">
            <w:pPr>
              <w:pStyle w:val="a1"/>
              <w:ind w:firstLine="0"/>
              <w:jc w:val="center"/>
            </w:pPr>
            <w:r w:rsidRPr="00B903FD">
              <w:t>9</w:t>
            </w:r>
          </w:p>
        </w:tc>
        <w:tc>
          <w:tcPr>
            <w:tcW w:w="2078" w:type="dxa"/>
          </w:tcPr>
          <w:p w14:paraId="08EF6C07" w14:textId="5ED53ADF" w:rsidR="00C14334" w:rsidRPr="00B903FD" w:rsidRDefault="00C14334" w:rsidP="00C14334">
            <w:pPr>
              <w:pStyle w:val="a1"/>
              <w:ind w:firstLine="0"/>
              <w:jc w:val="center"/>
              <w:rPr>
                <w:color w:val="EE0000"/>
              </w:rPr>
            </w:pPr>
            <w:r w:rsidRPr="00B903FD">
              <w:t>499219.60</w:t>
            </w:r>
          </w:p>
        </w:tc>
        <w:tc>
          <w:tcPr>
            <w:tcW w:w="2077" w:type="dxa"/>
          </w:tcPr>
          <w:p w14:paraId="640FF293" w14:textId="6B19C1EF" w:rsidR="00C14334" w:rsidRPr="00B903FD" w:rsidRDefault="00C14334" w:rsidP="00C14334">
            <w:pPr>
              <w:pStyle w:val="a1"/>
              <w:ind w:firstLine="0"/>
              <w:jc w:val="center"/>
              <w:rPr>
                <w:color w:val="EE0000"/>
              </w:rPr>
            </w:pPr>
            <w:r w:rsidRPr="00B903FD">
              <w:t>1228538.48</w:t>
            </w:r>
          </w:p>
        </w:tc>
      </w:tr>
      <w:tr w:rsidR="00C14334" w:rsidRPr="00B903FD" w14:paraId="5BCE4881" w14:textId="77777777" w:rsidTr="00C14334">
        <w:trPr>
          <w:trHeight w:val="77"/>
          <w:jc w:val="center"/>
        </w:trPr>
        <w:tc>
          <w:tcPr>
            <w:tcW w:w="1708" w:type="dxa"/>
            <w:vMerge/>
            <w:vAlign w:val="center"/>
          </w:tcPr>
          <w:p w14:paraId="0D83FF94" w14:textId="77777777" w:rsidR="00C14334" w:rsidRPr="00B903FD" w:rsidRDefault="00C14334" w:rsidP="00C14334">
            <w:pPr>
              <w:pStyle w:val="a1"/>
              <w:ind w:firstLine="0"/>
              <w:jc w:val="center"/>
              <w:rPr>
                <w:color w:val="EE0000"/>
              </w:rPr>
            </w:pPr>
          </w:p>
        </w:tc>
        <w:tc>
          <w:tcPr>
            <w:tcW w:w="1715" w:type="dxa"/>
            <w:vMerge/>
            <w:vAlign w:val="center"/>
          </w:tcPr>
          <w:p w14:paraId="1BF09627" w14:textId="77777777" w:rsidR="00C14334" w:rsidRPr="00B903FD" w:rsidRDefault="00C14334" w:rsidP="00C14334">
            <w:pPr>
              <w:pStyle w:val="a1"/>
              <w:ind w:firstLine="0"/>
              <w:jc w:val="center"/>
              <w:rPr>
                <w:color w:val="EE0000"/>
              </w:rPr>
            </w:pPr>
          </w:p>
        </w:tc>
        <w:tc>
          <w:tcPr>
            <w:tcW w:w="2082" w:type="dxa"/>
          </w:tcPr>
          <w:p w14:paraId="77BD1149" w14:textId="2F369354" w:rsidR="00C14334" w:rsidRPr="00B903FD" w:rsidRDefault="00C14334" w:rsidP="00C14334">
            <w:pPr>
              <w:pStyle w:val="a1"/>
              <w:ind w:firstLine="0"/>
              <w:jc w:val="center"/>
              <w:rPr>
                <w:color w:val="EE0000"/>
              </w:rPr>
            </w:pPr>
            <w:r w:rsidRPr="00B903FD">
              <w:t>1</w:t>
            </w:r>
          </w:p>
        </w:tc>
        <w:tc>
          <w:tcPr>
            <w:tcW w:w="2078" w:type="dxa"/>
          </w:tcPr>
          <w:p w14:paraId="2B4D036C" w14:textId="43195293" w:rsidR="00C14334" w:rsidRPr="00B903FD" w:rsidRDefault="00C14334" w:rsidP="00C14334">
            <w:pPr>
              <w:pStyle w:val="a1"/>
              <w:ind w:firstLine="0"/>
              <w:jc w:val="center"/>
              <w:rPr>
                <w:color w:val="EE0000"/>
              </w:rPr>
            </w:pPr>
            <w:r w:rsidRPr="00B903FD">
              <w:t>499069.99</w:t>
            </w:r>
          </w:p>
        </w:tc>
        <w:tc>
          <w:tcPr>
            <w:tcW w:w="2077" w:type="dxa"/>
          </w:tcPr>
          <w:p w14:paraId="44892146" w14:textId="3498A3EB" w:rsidR="00C14334" w:rsidRPr="00B903FD" w:rsidRDefault="00C14334" w:rsidP="00C14334">
            <w:pPr>
              <w:pStyle w:val="a1"/>
              <w:ind w:firstLine="0"/>
              <w:jc w:val="center"/>
              <w:rPr>
                <w:color w:val="EE0000"/>
              </w:rPr>
            </w:pPr>
            <w:r w:rsidRPr="00B903FD">
              <w:t>1228366.25</w:t>
            </w:r>
          </w:p>
        </w:tc>
      </w:tr>
      <w:tr w:rsidR="007173D6" w:rsidRPr="00B903FD" w14:paraId="2D8EC8EA" w14:textId="77777777" w:rsidTr="00DA438C">
        <w:trPr>
          <w:jc w:val="center"/>
        </w:trPr>
        <w:tc>
          <w:tcPr>
            <w:tcW w:w="1708" w:type="dxa"/>
            <w:vMerge w:val="restart"/>
            <w:vAlign w:val="center"/>
          </w:tcPr>
          <w:p w14:paraId="0ADA2D67" w14:textId="473CF40E" w:rsidR="007173D6" w:rsidRPr="00B903FD" w:rsidRDefault="007173D6" w:rsidP="007173D6">
            <w:pPr>
              <w:pStyle w:val="a1"/>
              <w:ind w:firstLine="0"/>
              <w:jc w:val="center"/>
            </w:pPr>
            <w:r w:rsidRPr="00B903FD">
              <w:t>02</w:t>
            </w:r>
          </w:p>
        </w:tc>
        <w:tc>
          <w:tcPr>
            <w:tcW w:w="1715" w:type="dxa"/>
            <w:vMerge w:val="restart"/>
            <w:vAlign w:val="center"/>
          </w:tcPr>
          <w:p w14:paraId="6F0C7C31" w14:textId="1D5BA454" w:rsidR="007173D6" w:rsidRPr="00B903FD" w:rsidRDefault="007173D6" w:rsidP="007173D6">
            <w:pPr>
              <w:pStyle w:val="a1"/>
              <w:ind w:firstLine="0"/>
              <w:jc w:val="center"/>
            </w:pPr>
            <w:r w:rsidRPr="00B903FD">
              <w:t>Квартал № 02</w:t>
            </w:r>
          </w:p>
        </w:tc>
        <w:tc>
          <w:tcPr>
            <w:tcW w:w="2082" w:type="dxa"/>
          </w:tcPr>
          <w:p w14:paraId="4D055158" w14:textId="5A2D1FB7" w:rsidR="007173D6" w:rsidRPr="00B903FD" w:rsidRDefault="007173D6" w:rsidP="007173D6">
            <w:pPr>
              <w:pStyle w:val="a1"/>
              <w:ind w:firstLine="0"/>
              <w:jc w:val="center"/>
            </w:pPr>
            <w:r w:rsidRPr="00B903FD">
              <w:t>1</w:t>
            </w:r>
          </w:p>
        </w:tc>
        <w:tc>
          <w:tcPr>
            <w:tcW w:w="2078" w:type="dxa"/>
          </w:tcPr>
          <w:p w14:paraId="600E8C63" w14:textId="1FB3464D" w:rsidR="007173D6" w:rsidRPr="00B903FD" w:rsidRDefault="007173D6" w:rsidP="007173D6">
            <w:pPr>
              <w:pStyle w:val="a1"/>
              <w:ind w:firstLine="0"/>
              <w:jc w:val="center"/>
            </w:pPr>
            <w:r w:rsidRPr="00B903FD">
              <w:t>499166.71</w:t>
            </w:r>
          </w:p>
        </w:tc>
        <w:tc>
          <w:tcPr>
            <w:tcW w:w="2077" w:type="dxa"/>
          </w:tcPr>
          <w:p w14:paraId="292C8FA0" w14:textId="2ECFA165" w:rsidR="007173D6" w:rsidRPr="00B903FD" w:rsidRDefault="007173D6" w:rsidP="007173D6">
            <w:pPr>
              <w:pStyle w:val="a1"/>
              <w:ind w:firstLine="0"/>
              <w:jc w:val="center"/>
            </w:pPr>
            <w:r w:rsidRPr="00B903FD">
              <w:t>1228568.59</w:t>
            </w:r>
          </w:p>
        </w:tc>
      </w:tr>
      <w:tr w:rsidR="007173D6" w:rsidRPr="00B903FD" w14:paraId="189D1BF6" w14:textId="77777777" w:rsidTr="00DA438C">
        <w:trPr>
          <w:jc w:val="center"/>
        </w:trPr>
        <w:tc>
          <w:tcPr>
            <w:tcW w:w="1708" w:type="dxa"/>
            <w:vMerge/>
            <w:vAlign w:val="center"/>
          </w:tcPr>
          <w:p w14:paraId="2F687E51" w14:textId="77777777" w:rsidR="007173D6" w:rsidRPr="00B903FD" w:rsidRDefault="007173D6" w:rsidP="007173D6">
            <w:pPr>
              <w:pStyle w:val="a1"/>
              <w:ind w:firstLine="0"/>
              <w:jc w:val="center"/>
              <w:rPr>
                <w:color w:val="EE0000"/>
              </w:rPr>
            </w:pPr>
          </w:p>
        </w:tc>
        <w:tc>
          <w:tcPr>
            <w:tcW w:w="1715" w:type="dxa"/>
            <w:vMerge/>
            <w:vAlign w:val="center"/>
          </w:tcPr>
          <w:p w14:paraId="56C2A8D0" w14:textId="77777777" w:rsidR="007173D6" w:rsidRPr="00B903FD" w:rsidRDefault="007173D6" w:rsidP="007173D6">
            <w:pPr>
              <w:pStyle w:val="a1"/>
              <w:ind w:firstLine="0"/>
              <w:jc w:val="center"/>
              <w:rPr>
                <w:color w:val="EE0000"/>
              </w:rPr>
            </w:pPr>
          </w:p>
        </w:tc>
        <w:tc>
          <w:tcPr>
            <w:tcW w:w="2082" w:type="dxa"/>
          </w:tcPr>
          <w:p w14:paraId="04D32708" w14:textId="10268F04" w:rsidR="007173D6" w:rsidRPr="00B903FD" w:rsidRDefault="007173D6" w:rsidP="007173D6">
            <w:pPr>
              <w:pStyle w:val="a1"/>
              <w:ind w:firstLine="0"/>
              <w:jc w:val="center"/>
            </w:pPr>
            <w:r w:rsidRPr="00B903FD">
              <w:t>2</w:t>
            </w:r>
          </w:p>
        </w:tc>
        <w:tc>
          <w:tcPr>
            <w:tcW w:w="2078" w:type="dxa"/>
          </w:tcPr>
          <w:p w14:paraId="338D0DDD" w14:textId="05B4BD95" w:rsidR="007173D6" w:rsidRPr="00B903FD" w:rsidRDefault="007173D6" w:rsidP="007173D6">
            <w:pPr>
              <w:pStyle w:val="a1"/>
              <w:ind w:firstLine="0"/>
              <w:jc w:val="center"/>
            </w:pPr>
            <w:r w:rsidRPr="00B903FD">
              <w:t>499119.69</w:t>
            </w:r>
          </w:p>
        </w:tc>
        <w:tc>
          <w:tcPr>
            <w:tcW w:w="2077" w:type="dxa"/>
          </w:tcPr>
          <w:p w14:paraId="4559945A" w14:textId="42742C29" w:rsidR="007173D6" w:rsidRPr="00B903FD" w:rsidRDefault="007173D6" w:rsidP="007173D6">
            <w:pPr>
              <w:pStyle w:val="a1"/>
              <w:ind w:firstLine="0"/>
              <w:jc w:val="center"/>
            </w:pPr>
            <w:r w:rsidRPr="00B903FD">
              <w:t>1228595.36</w:t>
            </w:r>
          </w:p>
        </w:tc>
      </w:tr>
      <w:tr w:rsidR="007173D6" w:rsidRPr="00B903FD" w14:paraId="53330D2E" w14:textId="77777777" w:rsidTr="00DA438C">
        <w:trPr>
          <w:jc w:val="center"/>
        </w:trPr>
        <w:tc>
          <w:tcPr>
            <w:tcW w:w="1708" w:type="dxa"/>
            <w:vMerge/>
            <w:vAlign w:val="center"/>
          </w:tcPr>
          <w:p w14:paraId="5071328F" w14:textId="77777777" w:rsidR="007173D6" w:rsidRPr="00B903FD" w:rsidRDefault="007173D6" w:rsidP="007173D6">
            <w:pPr>
              <w:pStyle w:val="a1"/>
              <w:ind w:firstLine="0"/>
              <w:jc w:val="center"/>
              <w:rPr>
                <w:color w:val="EE0000"/>
              </w:rPr>
            </w:pPr>
          </w:p>
        </w:tc>
        <w:tc>
          <w:tcPr>
            <w:tcW w:w="1715" w:type="dxa"/>
            <w:vMerge/>
            <w:vAlign w:val="center"/>
          </w:tcPr>
          <w:p w14:paraId="21AD772F" w14:textId="77777777" w:rsidR="007173D6" w:rsidRPr="00B903FD" w:rsidRDefault="007173D6" w:rsidP="007173D6">
            <w:pPr>
              <w:pStyle w:val="a1"/>
              <w:ind w:firstLine="0"/>
              <w:jc w:val="center"/>
              <w:rPr>
                <w:color w:val="EE0000"/>
              </w:rPr>
            </w:pPr>
          </w:p>
        </w:tc>
        <w:tc>
          <w:tcPr>
            <w:tcW w:w="2082" w:type="dxa"/>
          </w:tcPr>
          <w:p w14:paraId="16C21ABF" w14:textId="324956A2" w:rsidR="007173D6" w:rsidRPr="00B903FD" w:rsidRDefault="007173D6" w:rsidP="007173D6">
            <w:pPr>
              <w:pStyle w:val="a1"/>
              <w:ind w:firstLine="0"/>
              <w:jc w:val="center"/>
            </w:pPr>
            <w:r w:rsidRPr="00B903FD">
              <w:t>3</w:t>
            </w:r>
          </w:p>
        </w:tc>
        <w:tc>
          <w:tcPr>
            <w:tcW w:w="2078" w:type="dxa"/>
          </w:tcPr>
          <w:p w14:paraId="2F88CE9B" w14:textId="153F742B" w:rsidR="007173D6" w:rsidRPr="00B903FD" w:rsidRDefault="007173D6" w:rsidP="007173D6">
            <w:pPr>
              <w:pStyle w:val="a1"/>
              <w:ind w:firstLine="0"/>
              <w:jc w:val="center"/>
            </w:pPr>
            <w:r w:rsidRPr="00B903FD">
              <w:t>499072.67</w:t>
            </w:r>
          </w:p>
        </w:tc>
        <w:tc>
          <w:tcPr>
            <w:tcW w:w="2077" w:type="dxa"/>
          </w:tcPr>
          <w:p w14:paraId="2E6AD325" w14:textId="083C528F" w:rsidR="007173D6" w:rsidRPr="00B903FD" w:rsidRDefault="007173D6" w:rsidP="007173D6">
            <w:pPr>
              <w:pStyle w:val="a1"/>
              <w:ind w:firstLine="0"/>
              <w:jc w:val="center"/>
            </w:pPr>
            <w:r w:rsidRPr="00B903FD">
              <w:t>1228622.13</w:t>
            </w:r>
          </w:p>
        </w:tc>
      </w:tr>
      <w:tr w:rsidR="007173D6" w:rsidRPr="00B903FD" w14:paraId="2E8AE197" w14:textId="77777777" w:rsidTr="00DA438C">
        <w:trPr>
          <w:jc w:val="center"/>
        </w:trPr>
        <w:tc>
          <w:tcPr>
            <w:tcW w:w="1708" w:type="dxa"/>
            <w:vMerge/>
            <w:vAlign w:val="center"/>
          </w:tcPr>
          <w:p w14:paraId="4C2D9D00" w14:textId="77777777" w:rsidR="007173D6" w:rsidRPr="00B903FD" w:rsidRDefault="007173D6" w:rsidP="007173D6">
            <w:pPr>
              <w:pStyle w:val="a1"/>
              <w:ind w:firstLine="0"/>
              <w:jc w:val="center"/>
              <w:rPr>
                <w:color w:val="EE0000"/>
              </w:rPr>
            </w:pPr>
          </w:p>
        </w:tc>
        <w:tc>
          <w:tcPr>
            <w:tcW w:w="1715" w:type="dxa"/>
            <w:vMerge/>
            <w:vAlign w:val="center"/>
          </w:tcPr>
          <w:p w14:paraId="0CECEC49" w14:textId="77777777" w:rsidR="007173D6" w:rsidRPr="00B903FD" w:rsidRDefault="007173D6" w:rsidP="007173D6">
            <w:pPr>
              <w:pStyle w:val="a1"/>
              <w:ind w:firstLine="0"/>
              <w:jc w:val="center"/>
              <w:rPr>
                <w:color w:val="EE0000"/>
              </w:rPr>
            </w:pPr>
          </w:p>
        </w:tc>
        <w:tc>
          <w:tcPr>
            <w:tcW w:w="2082" w:type="dxa"/>
          </w:tcPr>
          <w:p w14:paraId="7831537B" w14:textId="428D57F2" w:rsidR="007173D6" w:rsidRPr="00B903FD" w:rsidRDefault="007173D6" w:rsidP="007173D6">
            <w:pPr>
              <w:pStyle w:val="a1"/>
              <w:ind w:firstLine="0"/>
              <w:jc w:val="center"/>
            </w:pPr>
            <w:r w:rsidRPr="00B903FD">
              <w:t>4</w:t>
            </w:r>
          </w:p>
        </w:tc>
        <w:tc>
          <w:tcPr>
            <w:tcW w:w="2078" w:type="dxa"/>
          </w:tcPr>
          <w:p w14:paraId="175C80E9" w14:textId="5C6947B6" w:rsidR="007173D6" w:rsidRPr="00B903FD" w:rsidRDefault="007173D6" w:rsidP="007173D6">
            <w:pPr>
              <w:pStyle w:val="a1"/>
              <w:ind w:firstLine="0"/>
              <w:jc w:val="center"/>
            </w:pPr>
            <w:r w:rsidRPr="00B903FD">
              <w:t>499057.06</w:t>
            </w:r>
          </w:p>
        </w:tc>
        <w:tc>
          <w:tcPr>
            <w:tcW w:w="2077" w:type="dxa"/>
          </w:tcPr>
          <w:p w14:paraId="52CA1B6C" w14:textId="361E7CF5" w:rsidR="007173D6" w:rsidRPr="00B903FD" w:rsidRDefault="007173D6" w:rsidP="007173D6">
            <w:pPr>
              <w:pStyle w:val="a1"/>
              <w:ind w:firstLine="0"/>
              <w:jc w:val="center"/>
            </w:pPr>
            <w:r w:rsidRPr="00B903FD">
              <w:t>1228595.81</w:t>
            </w:r>
          </w:p>
        </w:tc>
      </w:tr>
      <w:tr w:rsidR="007173D6" w:rsidRPr="00B903FD" w14:paraId="3E81AE98" w14:textId="77777777" w:rsidTr="00DA438C">
        <w:trPr>
          <w:jc w:val="center"/>
        </w:trPr>
        <w:tc>
          <w:tcPr>
            <w:tcW w:w="1708" w:type="dxa"/>
            <w:vMerge/>
            <w:vAlign w:val="center"/>
          </w:tcPr>
          <w:p w14:paraId="7C1BE5B7" w14:textId="77777777" w:rsidR="007173D6" w:rsidRPr="00B903FD" w:rsidRDefault="007173D6" w:rsidP="007173D6">
            <w:pPr>
              <w:pStyle w:val="a1"/>
              <w:ind w:firstLine="0"/>
              <w:jc w:val="center"/>
              <w:rPr>
                <w:color w:val="EE0000"/>
              </w:rPr>
            </w:pPr>
          </w:p>
        </w:tc>
        <w:tc>
          <w:tcPr>
            <w:tcW w:w="1715" w:type="dxa"/>
            <w:vMerge/>
            <w:vAlign w:val="center"/>
          </w:tcPr>
          <w:p w14:paraId="55488D33" w14:textId="77777777" w:rsidR="007173D6" w:rsidRPr="00B903FD" w:rsidRDefault="007173D6" w:rsidP="007173D6">
            <w:pPr>
              <w:pStyle w:val="a1"/>
              <w:ind w:firstLine="0"/>
              <w:jc w:val="center"/>
              <w:rPr>
                <w:color w:val="EE0000"/>
              </w:rPr>
            </w:pPr>
          </w:p>
        </w:tc>
        <w:tc>
          <w:tcPr>
            <w:tcW w:w="2082" w:type="dxa"/>
          </w:tcPr>
          <w:p w14:paraId="5B5DB0C5" w14:textId="4373C99D" w:rsidR="007173D6" w:rsidRPr="00B903FD" w:rsidRDefault="007173D6" w:rsidP="007173D6">
            <w:pPr>
              <w:pStyle w:val="a1"/>
              <w:ind w:firstLine="0"/>
              <w:jc w:val="center"/>
            </w:pPr>
            <w:r w:rsidRPr="00B903FD">
              <w:t>5</w:t>
            </w:r>
          </w:p>
        </w:tc>
        <w:tc>
          <w:tcPr>
            <w:tcW w:w="2078" w:type="dxa"/>
          </w:tcPr>
          <w:p w14:paraId="34536E34" w14:textId="31AE656E" w:rsidR="007173D6" w:rsidRPr="00B903FD" w:rsidRDefault="007173D6" w:rsidP="007173D6">
            <w:pPr>
              <w:pStyle w:val="a1"/>
              <w:ind w:firstLine="0"/>
              <w:jc w:val="center"/>
            </w:pPr>
            <w:r w:rsidRPr="00B903FD">
              <w:t>499040.48</w:t>
            </w:r>
          </w:p>
        </w:tc>
        <w:tc>
          <w:tcPr>
            <w:tcW w:w="2077" w:type="dxa"/>
          </w:tcPr>
          <w:p w14:paraId="7FB7854C" w14:textId="5C7F8B54" w:rsidR="007173D6" w:rsidRPr="00B903FD" w:rsidRDefault="007173D6" w:rsidP="007173D6">
            <w:pPr>
              <w:pStyle w:val="a1"/>
              <w:ind w:firstLine="0"/>
              <w:jc w:val="center"/>
            </w:pPr>
            <w:r w:rsidRPr="00B903FD">
              <w:t>1228567.84</w:t>
            </w:r>
          </w:p>
        </w:tc>
      </w:tr>
      <w:tr w:rsidR="007173D6" w:rsidRPr="00B903FD" w14:paraId="0D6E9849" w14:textId="77777777" w:rsidTr="00DA438C">
        <w:trPr>
          <w:jc w:val="center"/>
        </w:trPr>
        <w:tc>
          <w:tcPr>
            <w:tcW w:w="1708" w:type="dxa"/>
            <w:vMerge/>
            <w:vAlign w:val="center"/>
          </w:tcPr>
          <w:p w14:paraId="71BC63BC" w14:textId="77777777" w:rsidR="007173D6" w:rsidRPr="00B903FD" w:rsidRDefault="007173D6" w:rsidP="007173D6">
            <w:pPr>
              <w:pStyle w:val="a1"/>
              <w:ind w:firstLine="0"/>
              <w:jc w:val="center"/>
              <w:rPr>
                <w:color w:val="EE0000"/>
              </w:rPr>
            </w:pPr>
          </w:p>
        </w:tc>
        <w:tc>
          <w:tcPr>
            <w:tcW w:w="1715" w:type="dxa"/>
            <w:vMerge/>
            <w:vAlign w:val="center"/>
          </w:tcPr>
          <w:p w14:paraId="634B21D9" w14:textId="77777777" w:rsidR="007173D6" w:rsidRPr="00B903FD" w:rsidRDefault="007173D6" w:rsidP="007173D6">
            <w:pPr>
              <w:pStyle w:val="a1"/>
              <w:ind w:firstLine="0"/>
              <w:jc w:val="center"/>
              <w:rPr>
                <w:color w:val="EE0000"/>
              </w:rPr>
            </w:pPr>
          </w:p>
        </w:tc>
        <w:tc>
          <w:tcPr>
            <w:tcW w:w="2082" w:type="dxa"/>
          </w:tcPr>
          <w:p w14:paraId="545E7A17" w14:textId="4C0A58B0" w:rsidR="007173D6" w:rsidRPr="00B903FD" w:rsidRDefault="007173D6" w:rsidP="007173D6">
            <w:pPr>
              <w:pStyle w:val="a1"/>
              <w:ind w:firstLine="0"/>
              <w:jc w:val="center"/>
            </w:pPr>
            <w:r w:rsidRPr="00B903FD">
              <w:t>6</w:t>
            </w:r>
          </w:p>
        </w:tc>
        <w:tc>
          <w:tcPr>
            <w:tcW w:w="2078" w:type="dxa"/>
          </w:tcPr>
          <w:p w14:paraId="477EB2A6" w14:textId="7481194F" w:rsidR="007173D6" w:rsidRPr="00B903FD" w:rsidRDefault="007173D6" w:rsidP="007173D6">
            <w:pPr>
              <w:pStyle w:val="a1"/>
              <w:ind w:firstLine="0"/>
              <w:jc w:val="center"/>
            </w:pPr>
            <w:r w:rsidRPr="00B903FD">
              <w:t>499023.90</w:t>
            </w:r>
          </w:p>
        </w:tc>
        <w:tc>
          <w:tcPr>
            <w:tcW w:w="2077" w:type="dxa"/>
          </w:tcPr>
          <w:p w14:paraId="62987287" w14:textId="38DDC62E" w:rsidR="007173D6" w:rsidRPr="00B903FD" w:rsidRDefault="007173D6" w:rsidP="007173D6">
            <w:pPr>
              <w:pStyle w:val="a1"/>
              <w:ind w:firstLine="0"/>
              <w:jc w:val="center"/>
            </w:pPr>
            <w:r w:rsidRPr="00B903FD">
              <w:t>1228539.88</w:t>
            </w:r>
          </w:p>
        </w:tc>
      </w:tr>
      <w:tr w:rsidR="007173D6" w:rsidRPr="00B903FD" w14:paraId="5A734165" w14:textId="77777777" w:rsidTr="00DA438C">
        <w:trPr>
          <w:jc w:val="center"/>
        </w:trPr>
        <w:tc>
          <w:tcPr>
            <w:tcW w:w="1708" w:type="dxa"/>
            <w:vMerge/>
            <w:vAlign w:val="center"/>
          </w:tcPr>
          <w:p w14:paraId="429F406B" w14:textId="77777777" w:rsidR="007173D6" w:rsidRPr="00B903FD" w:rsidRDefault="007173D6" w:rsidP="007173D6">
            <w:pPr>
              <w:pStyle w:val="a1"/>
              <w:ind w:firstLine="0"/>
              <w:jc w:val="center"/>
              <w:rPr>
                <w:color w:val="EE0000"/>
              </w:rPr>
            </w:pPr>
          </w:p>
        </w:tc>
        <w:tc>
          <w:tcPr>
            <w:tcW w:w="1715" w:type="dxa"/>
            <w:vMerge/>
            <w:vAlign w:val="center"/>
          </w:tcPr>
          <w:p w14:paraId="727724CE" w14:textId="77777777" w:rsidR="007173D6" w:rsidRPr="00B903FD" w:rsidRDefault="007173D6" w:rsidP="007173D6">
            <w:pPr>
              <w:pStyle w:val="a1"/>
              <w:ind w:firstLine="0"/>
              <w:jc w:val="center"/>
              <w:rPr>
                <w:color w:val="EE0000"/>
              </w:rPr>
            </w:pPr>
          </w:p>
        </w:tc>
        <w:tc>
          <w:tcPr>
            <w:tcW w:w="2082" w:type="dxa"/>
          </w:tcPr>
          <w:p w14:paraId="5FCBEE2B" w14:textId="43F92ACF" w:rsidR="007173D6" w:rsidRPr="00B903FD" w:rsidRDefault="007173D6" w:rsidP="007173D6">
            <w:pPr>
              <w:pStyle w:val="a1"/>
              <w:ind w:firstLine="0"/>
              <w:jc w:val="center"/>
            </w:pPr>
            <w:r w:rsidRPr="00B903FD">
              <w:t>7</w:t>
            </w:r>
          </w:p>
        </w:tc>
        <w:tc>
          <w:tcPr>
            <w:tcW w:w="2078" w:type="dxa"/>
          </w:tcPr>
          <w:p w14:paraId="2D7CC0DD" w14:textId="4C82AAF3" w:rsidR="007173D6" w:rsidRPr="00B903FD" w:rsidRDefault="007173D6" w:rsidP="007173D6">
            <w:pPr>
              <w:pStyle w:val="a1"/>
              <w:ind w:firstLine="0"/>
              <w:jc w:val="center"/>
            </w:pPr>
            <w:r w:rsidRPr="00B903FD">
              <w:t>499007.32</w:t>
            </w:r>
          </w:p>
        </w:tc>
        <w:tc>
          <w:tcPr>
            <w:tcW w:w="2077" w:type="dxa"/>
          </w:tcPr>
          <w:p w14:paraId="25FF9E93" w14:textId="7915C2CF" w:rsidR="007173D6" w:rsidRPr="00B903FD" w:rsidRDefault="007173D6" w:rsidP="007173D6">
            <w:pPr>
              <w:pStyle w:val="a1"/>
              <w:ind w:firstLine="0"/>
              <w:jc w:val="center"/>
            </w:pPr>
            <w:r w:rsidRPr="00B903FD">
              <w:t>1228511.91</w:t>
            </w:r>
          </w:p>
        </w:tc>
      </w:tr>
      <w:tr w:rsidR="007173D6" w:rsidRPr="00B903FD" w14:paraId="5D939290" w14:textId="77777777" w:rsidTr="00DA438C">
        <w:trPr>
          <w:jc w:val="center"/>
        </w:trPr>
        <w:tc>
          <w:tcPr>
            <w:tcW w:w="1708" w:type="dxa"/>
            <w:vMerge/>
            <w:vAlign w:val="center"/>
          </w:tcPr>
          <w:p w14:paraId="15DAD141" w14:textId="77777777" w:rsidR="007173D6" w:rsidRPr="00B903FD" w:rsidRDefault="007173D6" w:rsidP="007173D6">
            <w:pPr>
              <w:pStyle w:val="a1"/>
              <w:ind w:firstLine="0"/>
              <w:jc w:val="center"/>
              <w:rPr>
                <w:color w:val="EE0000"/>
              </w:rPr>
            </w:pPr>
          </w:p>
        </w:tc>
        <w:tc>
          <w:tcPr>
            <w:tcW w:w="1715" w:type="dxa"/>
            <w:vMerge/>
            <w:vAlign w:val="center"/>
          </w:tcPr>
          <w:p w14:paraId="069A777E" w14:textId="77777777" w:rsidR="007173D6" w:rsidRPr="00B903FD" w:rsidRDefault="007173D6" w:rsidP="007173D6">
            <w:pPr>
              <w:pStyle w:val="a1"/>
              <w:ind w:firstLine="0"/>
              <w:jc w:val="center"/>
              <w:rPr>
                <w:color w:val="EE0000"/>
              </w:rPr>
            </w:pPr>
          </w:p>
        </w:tc>
        <w:tc>
          <w:tcPr>
            <w:tcW w:w="2082" w:type="dxa"/>
          </w:tcPr>
          <w:p w14:paraId="6EE6DE2F" w14:textId="48EC1CFE" w:rsidR="007173D6" w:rsidRPr="00B903FD" w:rsidRDefault="007173D6" w:rsidP="007173D6">
            <w:pPr>
              <w:pStyle w:val="a1"/>
              <w:ind w:firstLine="0"/>
              <w:jc w:val="center"/>
            </w:pPr>
            <w:r w:rsidRPr="00B903FD">
              <w:t>8</w:t>
            </w:r>
          </w:p>
        </w:tc>
        <w:tc>
          <w:tcPr>
            <w:tcW w:w="2078" w:type="dxa"/>
          </w:tcPr>
          <w:p w14:paraId="29E6A0DE" w14:textId="2EA0E21F" w:rsidR="007173D6" w:rsidRPr="00B903FD" w:rsidRDefault="007173D6" w:rsidP="007173D6">
            <w:pPr>
              <w:pStyle w:val="a1"/>
              <w:ind w:firstLine="0"/>
              <w:jc w:val="center"/>
            </w:pPr>
            <w:r w:rsidRPr="00B903FD">
              <w:t>498990.74</w:t>
            </w:r>
          </w:p>
        </w:tc>
        <w:tc>
          <w:tcPr>
            <w:tcW w:w="2077" w:type="dxa"/>
          </w:tcPr>
          <w:p w14:paraId="0FB63ECA" w14:textId="60758334" w:rsidR="007173D6" w:rsidRPr="00B903FD" w:rsidRDefault="007173D6" w:rsidP="007173D6">
            <w:pPr>
              <w:pStyle w:val="a1"/>
              <w:ind w:firstLine="0"/>
              <w:jc w:val="center"/>
            </w:pPr>
            <w:r w:rsidRPr="00B903FD">
              <w:t>1228483.95</w:t>
            </w:r>
          </w:p>
        </w:tc>
      </w:tr>
      <w:tr w:rsidR="007173D6" w:rsidRPr="00B903FD" w14:paraId="775EBAAB" w14:textId="77777777" w:rsidTr="00DA438C">
        <w:trPr>
          <w:jc w:val="center"/>
        </w:trPr>
        <w:tc>
          <w:tcPr>
            <w:tcW w:w="1708" w:type="dxa"/>
            <w:vMerge/>
            <w:vAlign w:val="center"/>
          </w:tcPr>
          <w:p w14:paraId="158CB168" w14:textId="77777777" w:rsidR="007173D6" w:rsidRPr="00B903FD" w:rsidRDefault="007173D6" w:rsidP="007173D6">
            <w:pPr>
              <w:pStyle w:val="a1"/>
              <w:ind w:firstLine="0"/>
              <w:jc w:val="center"/>
              <w:rPr>
                <w:color w:val="EE0000"/>
              </w:rPr>
            </w:pPr>
          </w:p>
        </w:tc>
        <w:tc>
          <w:tcPr>
            <w:tcW w:w="1715" w:type="dxa"/>
            <w:vMerge/>
            <w:vAlign w:val="center"/>
          </w:tcPr>
          <w:p w14:paraId="517EAFA8" w14:textId="77777777" w:rsidR="007173D6" w:rsidRPr="00B903FD" w:rsidRDefault="007173D6" w:rsidP="007173D6">
            <w:pPr>
              <w:pStyle w:val="a1"/>
              <w:ind w:firstLine="0"/>
              <w:jc w:val="center"/>
              <w:rPr>
                <w:color w:val="EE0000"/>
              </w:rPr>
            </w:pPr>
          </w:p>
        </w:tc>
        <w:tc>
          <w:tcPr>
            <w:tcW w:w="2082" w:type="dxa"/>
          </w:tcPr>
          <w:p w14:paraId="0425A7D0" w14:textId="2521154A" w:rsidR="007173D6" w:rsidRPr="00B903FD" w:rsidRDefault="007173D6" w:rsidP="007173D6">
            <w:pPr>
              <w:pStyle w:val="a1"/>
              <w:ind w:firstLine="0"/>
              <w:jc w:val="center"/>
            </w:pPr>
            <w:r w:rsidRPr="00B903FD">
              <w:t>9</w:t>
            </w:r>
          </w:p>
        </w:tc>
        <w:tc>
          <w:tcPr>
            <w:tcW w:w="2078" w:type="dxa"/>
          </w:tcPr>
          <w:p w14:paraId="33A379A1" w14:textId="06BCB6CC" w:rsidR="007173D6" w:rsidRPr="00B903FD" w:rsidRDefault="007173D6" w:rsidP="007173D6">
            <w:pPr>
              <w:pStyle w:val="a1"/>
              <w:ind w:firstLine="0"/>
              <w:jc w:val="center"/>
            </w:pPr>
            <w:r w:rsidRPr="00B903FD">
              <w:t>498974.16</w:t>
            </w:r>
          </w:p>
        </w:tc>
        <w:tc>
          <w:tcPr>
            <w:tcW w:w="2077" w:type="dxa"/>
          </w:tcPr>
          <w:p w14:paraId="217DEFA1" w14:textId="3CB369D7" w:rsidR="007173D6" w:rsidRPr="00B903FD" w:rsidRDefault="007173D6" w:rsidP="007173D6">
            <w:pPr>
              <w:pStyle w:val="a1"/>
              <w:ind w:firstLine="0"/>
              <w:jc w:val="center"/>
            </w:pPr>
            <w:r w:rsidRPr="00B903FD">
              <w:t>1228455.98</w:t>
            </w:r>
          </w:p>
        </w:tc>
      </w:tr>
      <w:tr w:rsidR="007173D6" w:rsidRPr="00B903FD" w14:paraId="6FF8C855" w14:textId="77777777" w:rsidTr="00DA438C">
        <w:trPr>
          <w:jc w:val="center"/>
        </w:trPr>
        <w:tc>
          <w:tcPr>
            <w:tcW w:w="1708" w:type="dxa"/>
            <w:vMerge/>
            <w:vAlign w:val="center"/>
          </w:tcPr>
          <w:p w14:paraId="46FF465C" w14:textId="77777777" w:rsidR="007173D6" w:rsidRPr="00B903FD" w:rsidRDefault="007173D6" w:rsidP="007173D6">
            <w:pPr>
              <w:pStyle w:val="a1"/>
              <w:ind w:firstLine="0"/>
              <w:jc w:val="center"/>
              <w:rPr>
                <w:color w:val="EE0000"/>
              </w:rPr>
            </w:pPr>
          </w:p>
        </w:tc>
        <w:tc>
          <w:tcPr>
            <w:tcW w:w="1715" w:type="dxa"/>
            <w:vMerge/>
            <w:vAlign w:val="center"/>
          </w:tcPr>
          <w:p w14:paraId="4A3B026D" w14:textId="77777777" w:rsidR="007173D6" w:rsidRPr="00B903FD" w:rsidRDefault="007173D6" w:rsidP="007173D6">
            <w:pPr>
              <w:pStyle w:val="a1"/>
              <w:ind w:firstLine="0"/>
              <w:jc w:val="center"/>
              <w:rPr>
                <w:color w:val="EE0000"/>
              </w:rPr>
            </w:pPr>
          </w:p>
        </w:tc>
        <w:tc>
          <w:tcPr>
            <w:tcW w:w="2082" w:type="dxa"/>
          </w:tcPr>
          <w:p w14:paraId="54D8E29E" w14:textId="013A89A2" w:rsidR="007173D6" w:rsidRPr="00B903FD" w:rsidRDefault="007173D6" w:rsidP="007173D6">
            <w:pPr>
              <w:pStyle w:val="a1"/>
              <w:ind w:firstLine="0"/>
              <w:jc w:val="center"/>
            </w:pPr>
            <w:r w:rsidRPr="00B903FD">
              <w:t>10</w:t>
            </w:r>
          </w:p>
        </w:tc>
        <w:tc>
          <w:tcPr>
            <w:tcW w:w="2078" w:type="dxa"/>
          </w:tcPr>
          <w:p w14:paraId="1F7AAB21" w14:textId="0585AE6C" w:rsidR="007173D6" w:rsidRPr="00B903FD" w:rsidRDefault="007173D6" w:rsidP="007173D6">
            <w:pPr>
              <w:pStyle w:val="a1"/>
              <w:ind w:firstLine="0"/>
              <w:jc w:val="center"/>
            </w:pPr>
            <w:r w:rsidRPr="00B903FD">
              <w:t>499020.70</w:t>
            </w:r>
          </w:p>
        </w:tc>
        <w:tc>
          <w:tcPr>
            <w:tcW w:w="2077" w:type="dxa"/>
          </w:tcPr>
          <w:p w14:paraId="4003E1C3" w14:textId="1D98A930" w:rsidR="007173D6" w:rsidRPr="00B903FD" w:rsidRDefault="007173D6" w:rsidP="007173D6">
            <w:pPr>
              <w:pStyle w:val="a1"/>
              <w:ind w:firstLine="0"/>
              <w:jc w:val="center"/>
            </w:pPr>
            <w:r w:rsidRPr="00B903FD">
              <w:t>1228428.39</w:t>
            </w:r>
          </w:p>
        </w:tc>
      </w:tr>
      <w:tr w:rsidR="007173D6" w:rsidRPr="00B903FD" w14:paraId="421F0090" w14:textId="77777777" w:rsidTr="00DA438C">
        <w:trPr>
          <w:jc w:val="center"/>
        </w:trPr>
        <w:tc>
          <w:tcPr>
            <w:tcW w:w="1708" w:type="dxa"/>
            <w:vMerge/>
            <w:vAlign w:val="center"/>
          </w:tcPr>
          <w:p w14:paraId="335400F9" w14:textId="77777777" w:rsidR="007173D6" w:rsidRPr="00B903FD" w:rsidRDefault="007173D6" w:rsidP="007173D6">
            <w:pPr>
              <w:pStyle w:val="a1"/>
              <w:ind w:firstLine="0"/>
              <w:jc w:val="center"/>
              <w:rPr>
                <w:color w:val="EE0000"/>
              </w:rPr>
            </w:pPr>
          </w:p>
        </w:tc>
        <w:tc>
          <w:tcPr>
            <w:tcW w:w="1715" w:type="dxa"/>
            <w:vMerge/>
            <w:vAlign w:val="center"/>
          </w:tcPr>
          <w:p w14:paraId="38B6201B" w14:textId="77777777" w:rsidR="007173D6" w:rsidRPr="00B903FD" w:rsidRDefault="007173D6" w:rsidP="007173D6">
            <w:pPr>
              <w:pStyle w:val="a1"/>
              <w:ind w:firstLine="0"/>
              <w:jc w:val="center"/>
              <w:rPr>
                <w:color w:val="EE0000"/>
              </w:rPr>
            </w:pPr>
          </w:p>
        </w:tc>
        <w:tc>
          <w:tcPr>
            <w:tcW w:w="2082" w:type="dxa"/>
          </w:tcPr>
          <w:p w14:paraId="3DFA88DF" w14:textId="3DBEC5D9" w:rsidR="007173D6" w:rsidRPr="00B903FD" w:rsidRDefault="007173D6" w:rsidP="007173D6">
            <w:pPr>
              <w:pStyle w:val="a1"/>
              <w:ind w:firstLine="0"/>
              <w:jc w:val="center"/>
            </w:pPr>
            <w:r w:rsidRPr="00B903FD">
              <w:t>11</w:t>
            </w:r>
          </w:p>
        </w:tc>
        <w:tc>
          <w:tcPr>
            <w:tcW w:w="2078" w:type="dxa"/>
          </w:tcPr>
          <w:p w14:paraId="4F619D6A" w14:textId="1F158AF4" w:rsidR="007173D6" w:rsidRPr="00B903FD" w:rsidRDefault="007173D6" w:rsidP="007173D6">
            <w:pPr>
              <w:pStyle w:val="a1"/>
              <w:ind w:firstLine="0"/>
              <w:jc w:val="center"/>
            </w:pPr>
            <w:r w:rsidRPr="00B903FD">
              <w:t>499067.23</w:t>
            </w:r>
          </w:p>
        </w:tc>
        <w:tc>
          <w:tcPr>
            <w:tcW w:w="2077" w:type="dxa"/>
          </w:tcPr>
          <w:p w14:paraId="6EE0D381" w14:textId="17B4CEC2" w:rsidR="007173D6" w:rsidRPr="00B903FD" w:rsidRDefault="007173D6" w:rsidP="007173D6">
            <w:pPr>
              <w:pStyle w:val="a1"/>
              <w:ind w:firstLine="0"/>
              <w:jc w:val="center"/>
            </w:pPr>
            <w:r w:rsidRPr="00B903FD">
              <w:t>1228400.80</w:t>
            </w:r>
          </w:p>
        </w:tc>
      </w:tr>
      <w:tr w:rsidR="007173D6" w:rsidRPr="00B903FD" w14:paraId="706ADBCA" w14:textId="77777777" w:rsidTr="00DA438C">
        <w:trPr>
          <w:jc w:val="center"/>
        </w:trPr>
        <w:tc>
          <w:tcPr>
            <w:tcW w:w="1708" w:type="dxa"/>
            <w:vMerge/>
            <w:vAlign w:val="center"/>
          </w:tcPr>
          <w:p w14:paraId="6FBFC214" w14:textId="77777777" w:rsidR="007173D6" w:rsidRPr="00B903FD" w:rsidRDefault="007173D6" w:rsidP="007173D6">
            <w:pPr>
              <w:pStyle w:val="a1"/>
              <w:ind w:firstLine="0"/>
              <w:jc w:val="center"/>
              <w:rPr>
                <w:color w:val="EE0000"/>
              </w:rPr>
            </w:pPr>
          </w:p>
        </w:tc>
        <w:tc>
          <w:tcPr>
            <w:tcW w:w="1715" w:type="dxa"/>
            <w:vMerge/>
            <w:vAlign w:val="center"/>
          </w:tcPr>
          <w:p w14:paraId="2A85617E" w14:textId="77777777" w:rsidR="007173D6" w:rsidRPr="00B903FD" w:rsidRDefault="007173D6" w:rsidP="007173D6">
            <w:pPr>
              <w:pStyle w:val="a1"/>
              <w:ind w:firstLine="0"/>
              <w:jc w:val="center"/>
              <w:rPr>
                <w:color w:val="EE0000"/>
              </w:rPr>
            </w:pPr>
          </w:p>
        </w:tc>
        <w:tc>
          <w:tcPr>
            <w:tcW w:w="2082" w:type="dxa"/>
          </w:tcPr>
          <w:p w14:paraId="59F9EBB9" w14:textId="5AB8DFF0" w:rsidR="007173D6" w:rsidRPr="00B903FD" w:rsidRDefault="007173D6" w:rsidP="007173D6">
            <w:pPr>
              <w:pStyle w:val="a1"/>
              <w:ind w:firstLine="0"/>
              <w:jc w:val="center"/>
            </w:pPr>
            <w:r w:rsidRPr="00B903FD">
              <w:t>12</w:t>
            </w:r>
          </w:p>
        </w:tc>
        <w:tc>
          <w:tcPr>
            <w:tcW w:w="2078" w:type="dxa"/>
          </w:tcPr>
          <w:p w14:paraId="63D506F3" w14:textId="1141D9EB" w:rsidR="007173D6" w:rsidRPr="00B903FD" w:rsidRDefault="007173D6" w:rsidP="007173D6">
            <w:pPr>
              <w:pStyle w:val="a1"/>
              <w:ind w:firstLine="0"/>
              <w:jc w:val="center"/>
            </w:pPr>
            <w:r w:rsidRPr="00B903FD">
              <w:t>499083.81</w:t>
            </w:r>
          </w:p>
        </w:tc>
        <w:tc>
          <w:tcPr>
            <w:tcW w:w="2077" w:type="dxa"/>
          </w:tcPr>
          <w:p w14:paraId="7E7883F2" w14:textId="48DEE5AB" w:rsidR="007173D6" w:rsidRPr="00B903FD" w:rsidRDefault="007173D6" w:rsidP="007173D6">
            <w:pPr>
              <w:pStyle w:val="a1"/>
              <w:ind w:firstLine="0"/>
              <w:jc w:val="center"/>
            </w:pPr>
            <w:r w:rsidRPr="00B903FD">
              <w:t>1228428.77</w:t>
            </w:r>
          </w:p>
        </w:tc>
      </w:tr>
      <w:tr w:rsidR="007173D6" w:rsidRPr="00B903FD" w14:paraId="4C24DA9B" w14:textId="77777777" w:rsidTr="00DA438C">
        <w:trPr>
          <w:jc w:val="center"/>
        </w:trPr>
        <w:tc>
          <w:tcPr>
            <w:tcW w:w="1708" w:type="dxa"/>
            <w:vMerge/>
            <w:vAlign w:val="center"/>
          </w:tcPr>
          <w:p w14:paraId="6DC93AB7" w14:textId="77777777" w:rsidR="007173D6" w:rsidRPr="00B903FD" w:rsidRDefault="007173D6" w:rsidP="007173D6">
            <w:pPr>
              <w:pStyle w:val="a1"/>
              <w:ind w:firstLine="0"/>
              <w:jc w:val="center"/>
              <w:rPr>
                <w:color w:val="EE0000"/>
              </w:rPr>
            </w:pPr>
          </w:p>
        </w:tc>
        <w:tc>
          <w:tcPr>
            <w:tcW w:w="1715" w:type="dxa"/>
            <w:vMerge/>
            <w:vAlign w:val="center"/>
          </w:tcPr>
          <w:p w14:paraId="5BDE607C" w14:textId="77777777" w:rsidR="007173D6" w:rsidRPr="00B903FD" w:rsidRDefault="007173D6" w:rsidP="007173D6">
            <w:pPr>
              <w:pStyle w:val="a1"/>
              <w:ind w:firstLine="0"/>
              <w:jc w:val="center"/>
              <w:rPr>
                <w:color w:val="EE0000"/>
              </w:rPr>
            </w:pPr>
          </w:p>
        </w:tc>
        <w:tc>
          <w:tcPr>
            <w:tcW w:w="2082" w:type="dxa"/>
          </w:tcPr>
          <w:p w14:paraId="7D28655C" w14:textId="0173D1C8" w:rsidR="007173D6" w:rsidRPr="00B903FD" w:rsidRDefault="007173D6" w:rsidP="007173D6">
            <w:pPr>
              <w:pStyle w:val="a1"/>
              <w:ind w:firstLine="0"/>
              <w:jc w:val="center"/>
            </w:pPr>
            <w:r w:rsidRPr="00B903FD">
              <w:t>13</w:t>
            </w:r>
          </w:p>
        </w:tc>
        <w:tc>
          <w:tcPr>
            <w:tcW w:w="2078" w:type="dxa"/>
          </w:tcPr>
          <w:p w14:paraId="11C58558" w14:textId="29EBF17D" w:rsidR="007173D6" w:rsidRPr="00B903FD" w:rsidRDefault="007173D6" w:rsidP="007173D6">
            <w:pPr>
              <w:pStyle w:val="a1"/>
              <w:ind w:firstLine="0"/>
              <w:jc w:val="center"/>
            </w:pPr>
            <w:r w:rsidRPr="00B903FD">
              <w:t>499100.39</w:t>
            </w:r>
          </w:p>
        </w:tc>
        <w:tc>
          <w:tcPr>
            <w:tcW w:w="2077" w:type="dxa"/>
          </w:tcPr>
          <w:p w14:paraId="61992B74" w14:textId="4F5F8F19" w:rsidR="007173D6" w:rsidRPr="00B903FD" w:rsidRDefault="007173D6" w:rsidP="007173D6">
            <w:pPr>
              <w:pStyle w:val="a1"/>
              <w:ind w:firstLine="0"/>
              <w:jc w:val="center"/>
            </w:pPr>
            <w:r w:rsidRPr="00B903FD">
              <w:t>1228456.73</w:t>
            </w:r>
          </w:p>
        </w:tc>
      </w:tr>
      <w:tr w:rsidR="007173D6" w:rsidRPr="00B903FD" w14:paraId="2EA700B5" w14:textId="77777777" w:rsidTr="00DA438C">
        <w:trPr>
          <w:jc w:val="center"/>
        </w:trPr>
        <w:tc>
          <w:tcPr>
            <w:tcW w:w="1708" w:type="dxa"/>
            <w:vMerge/>
            <w:vAlign w:val="center"/>
          </w:tcPr>
          <w:p w14:paraId="5C9E03E0" w14:textId="77777777" w:rsidR="007173D6" w:rsidRPr="00B903FD" w:rsidRDefault="007173D6" w:rsidP="007173D6">
            <w:pPr>
              <w:pStyle w:val="a1"/>
              <w:ind w:firstLine="0"/>
              <w:jc w:val="center"/>
              <w:rPr>
                <w:color w:val="EE0000"/>
              </w:rPr>
            </w:pPr>
          </w:p>
        </w:tc>
        <w:tc>
          <w:tcPr>
            <w:tcW w:w="1715" w:type="dxa"/>
            <w:vMerge/>
            <w:vAlign w:val="center"/>
          </w:tcPr>
          <w:p w14:paraId="35078895" w14:textId="77777777" w:rsidR="007173D6" w:rsidRPr="00B903FD" w:rsidRDefault="007173D6" w:rsidP="007173D6">
            <w:pPr>
              <w:pStyle w:val="a1"/>
              <w:ind w:firstLine="0"/>
              <w:jc w:val="center"/>
              <w:rPr>
                <w:color w:val="EE0000"/>
              </w:rPr>
            </w:pPr>
          </w:p>
        </w:tc>
        <w:tc>
          <w:tcPr>
            <w:tcW w:w="2082" w:type="dxa"/>
          </w:tcPr>
          <w:p w14:paraId="7D0F9EA8" w14:textId="5343A618" w:rsidR="007173D6" w:rsidRPr="00B903FD" w:rsidRDefault="007173D6" w:rsidP="007173D6">
            <w:pPr>
              <w:pStyle w:val="a1"/>
              <w:ind w:firstLine="0"/>
              <w:jc w:val="center"/>
            </w:pPr>
            <w:r w:rsidRPr="00B903FD">
              <w:t>14</w:t>
            </w:r>
          </w:p>
        </w:tc>
        <w:tc>
          <w:tcPr>
            <w:tcW w:w="2078" w:type="dxa"/>
          </w:tcPr>
          <w:p w14:paraId="5B468DC3" w14:textId="0BFDEF6A" w:rsidR="007173D6" w:rsidRPr="00B903FD" w:rsidRDefault="007173D6" w:rsidP="007173D6">
            <w:pPr>
              <w:pStyle w:val="a1"/>
              <w:ind w:firstLine="0"/>
              <w:jc w:val="center"/>
            </w:pPr>
            <w:r w:rsidRPr="00B903FD">
              <w:t>499116.97</w:t>
            </w:r>
          </w:p>
        </w:tc>
        <w:tc>
          <w:tcPr>
            <w:tcW w:w="2077" w:type="dxa"/>
          </w:tcPr>
          <w:p w14:paraId="3CB9600F" w14:textId="763C61ED" w:rsidR="007173D6" w:rsidRPr="00B903FD" w:rsidRDefault="007173D6" w:rsidP="007173D6">
            <w:pPr>
              <w:pStyle w:val="a1"/>
              <w:ind w:firstLine="0"/>
              <w:jc w:val="center"/>
            </w:pPr>
            <w:r w:rsidRPr="00B903FD">
              <w:t>1228484.70</w:t>
            </w:r>
          </w:p>
        </w:tc>
      </w:tr>
      <w:tr w:rsidR="007173D6" w:rsidRPr="00B903FD" w14:paraId="70F83BA8" w14:textId="77777777" w:rsidTr="00DA438C">
        <w:trPr>
          <w:jc w:val="center"/>
        </w:trPr>
        <w:tc>
          <w:tcPr>
            <w:tcW w:w="1708" w:type="dxa"/>
            <w:vMerge/>
            <w:vAlign w:val="center"/>
          </w:tcPr>
          <w:p w14:paraId="7925CFC3" w14:textId="77777777" w:rsidR="007173D6" w:rsidRPr="00B903FD" w:rsidRDefault="007173D6" w:rsidP="007173D6">
            <w:pPr>
              <w:pStyle w:val="a1"/>
              <w:ind w:firstLine="0"/>
              <w:jc w:val="center"/>
              <w:rPr>
                <w:color w:val="EE0000"/>
              </w:rPr>
            </w:pPr>
          </w:p>
        </w:tc>
        <w:tc>
          <w:tcPr>
            <w:tcW w:w="1715" w:type="dxa"/>
            <w:vMerge/>
            <w:vAlign w:val="center"/>
          </w:tcPr>
          <w:p w14:paraId="3AA055DD" w14:textId="77777777" w:rsidR="007173D6" w:rsidRPr="00B903FD" w:rsidRDefault="007173D6" w:rsidP="007173D6">
            <w:pPr>
              <w:pStyle w:val="a1"/>
              <w:ind w:firstLine="0"/>
              <w:jc w:val="center"/>
              <w:rPr>
                <w:color w:val="EE0000"/>
              </w:rPr>
            </w:pPr>
          </w:p>
        </w:tc>
        <w:tc>
          <w:tcPr>
            <w:tcW w:w="2082" w:type="dxa"/>
          </w:tcPr>
          <w:p w14:paraId="340ADA06" w14:textId="6547C8A6" w:rsidR="007173D6" w:rsidRPr="00B903FD" w:rsidRDefault="007173D6" w:rsidP="007173D6">
            <w:pPr>
              <w:pStyle w:val="a1"/>
              <w:ind w:firstLine="0"/>
              <w:jc w:val="center"/>
            </w:pPr>
            <w:r w:rsidRPr="00B903FD">
              <w:t>15</w:t>
            </w:r>
          </w:p>
        </w:tc>
        <w:tc>
          <w:tcPr>
            <w:tcW w:w="2078" w:type="dxa"/>
          </w:tcPr>
          <w:p w14:paraId="1F5AF0BF" w14:textId="67302119" w:rsidR="007173D6" w:rsidRPr="00B903FD" w:rsidRDefault="007173D6" w:rsidP="007173D6">
            <w:pPr>
              <w:pStyle w:val="a1"/>
              <w:ind w:firstLine="0"/>
              <w:jc w:val="center"/>
            </w:pPr>
            <w:r w:rsidRPr="00B903FD">
              <w:t>499133.55</w:t>
            </w:r>
          </w:p>
        </w:tc>
        <w:tc>
          <w:tcPr>
            <w:tcW w:w="2077" w:type="dxa"/>
          </w:tcPr>
          <w:p w14:paraId="7ED29DAF" w14:textId="0B91CE7F" w:rsidR="007173D6" w:rsidRPr="00B903FD" w:rsidRDefault="007173D6" w:rsidP="007173D6">
            <w:pPr>
              <w:pStyle w:val="a1"/>
              <w:ind w:firstLine="0"/>
              <w:jc w:val="center"/>
            </w:pPr>
            <w:r w:rsidRPr="00B903FD">
              <w:t>1228512.66</w:t>
            </w:r>
          </w:p>
        </w:tc>
      </w:tr>
      <w:tr w:rsidR="007173D6" w:rsidRPr="00B903FD" w14:paraId="171247FA" w14:textId="77777777" w:rsidTr="00DA438C">
        <w:trPr>
          <w:jc w:val="center"/>
        </w:trPr>
        <w:tc>
          <w:tcPr>
            <w:tcW w:w="1708" w:type="dxa"/>
            <w:vMerge/>
            <w:vAlign w:val="center"/>
          </w:tcPr>
          <w:p w14:paraId="0CF01695" w14:textId="77777777" w:rsidR="007173D6" w:rsidRPr="00B903FD" w:rsidRDefault="007173D6" w:rsidP="007173D6">
            <w:pPr>
              <w:pStyle w:val="a1"/>
              <w:ind w:firstLine="0"/>
              <w:jc w:val="center"/>
              <w:rPr>
                <w:color w:val="EE0000"/>
              </w:rPr>
            </w:pPr>
          </w:p>
        </w:tc>
        <w:tc>
          <w:tcPr>
            <w:tcW w:w="1715" w:type="dxa"/>
            <w:vMerge/>
            <w:vAlign w:val="center"/>
          </w:tcPr>
          <w:p w14:paraId="719EFF4F" w14:textId="77777777" w:rsidR="007173D6" w:rsidRPr="00B903FD" w:rsidRDefault="007173D6" w:rsidP="007173D6">
            <w:pPr>
              <w:pStyle w:val="a1"/>
              <w:ind w:firstLine="0"/>
              <w:jc w:val="center"/>
              <w:rPr>
                <w:color w:val="EE0000"/>
              </w:rPr>
            </w:pPr>
          </w:p>
        </w:tc>
        <w:tc>
          <w:tcPr>
            <w:tcW w:w="2082" w:type="dxa"/>
          </w:tcPr>
          <w:p w14:paraId="7BB567D7" w14:textId="0DE97D1F" w:rsidR="007173D6" w:rsidRPr="00B903FD" w:rsidRDefault="007173D6" w:rsidP="007173D6">
            <w:pPr>
              <w:pStyle w:val="a1"/>
              <w:ind w:firstLine="0"/>
              <w:jc w:val="center"/>
            </w:pPr>
            <w:r w:rsidRPr="00B903FD">
              <w:t>16</w:t>
            </w:r>
          </w:p>
        </w:tc>
        <w:tc>
          <w:tcPr>
            <w:tcW w:w="2078" w:type="dxa"/>
          </w:tcPr>
          <w:p w14:paraId="795DA3E7" w14:textId="1424C271" w:rsidR="007173D6" w:rsidRPr="00B903FD" w:rsidRDefault="007173D6" w:rsidP="007173D6">
            <w:pPr>
              <w:pStyle w:val="a1"/>
              <w:ind w:firstLine="0"/>
              <w:jc w:val="center"/>
            </w:pPr>
            <w:r w:rsidRPr="00B903FD">
              <w:t>499150.13</w:t>
            </w:r>
          </w:p>
        </w:tc>
        <w:tc>
          <w:tcPr>
            <w:tcW w:w="2077" w:type="dxa"/>
          </w:tcPr>
          <w:p w14:paraId="1865DE6A" w14:textId="19991337" w:rsidR="007173D6" w:rsidRPr="00B903FD" w:rsidRDefault="007173D6" w:rsidP="007173D6">
            <w:pPr>
              <w:pStyle w:val="a1"/>
              <w:ind w:firstLine="0"/>
              <w:jc w:val="center"/>
            </w:pPr>
            <w:r w:rsidRPr="00B903FD">
              <w:t>1228540.63</w:t>
            </w:r>
          </w:p>
        </w:tc>
      </w:tr>
      <w:tr w:rsidR="007173D6" w:rsidRPr="00B903FD" w14:paraId="4D66B4F4" w14:textId="77777777" w:rsidTr="007173D6">
        <w:trPr>
          <w:trHeight w:val="491"/>
          <w:jc w:val="center"/>
        </w:trPr>
        <w:tc>
          <w:tcPr>
            <w:tcW w:w="1708" w:type="dxa"/>
            <w:vMerge/>
            <w:vAlign w:val="center"/>
          </w:tcPr>
          <w:p w14:paraId="27AE34DE" w14:textId="77777777" w:rsidR="007173D6" w:rsidRPr="00B903FD" w:rsidRDefault="007173D6" w:rsidP="007173D6">
            <w:pPr>
              <w:pStyle w:val="a1"/>
              <w:ind w:firstLine="0"/>
              <w:jc w:val="center"/>
              <w:rPr>
                <w:color w:val="EE0000"/>
              </w:rPr>
            </w:pPr>
          </w:p>
        </w:tc>
        <w:tc>
          <w:tcPr>
            <w:tcW w:w="1715" w:type="dxa"/>
            <w:vMerge/>
            <w:vAlign w:val="center"/>
          </w:tcPr>
          <w:p w14:paraId="612EED35" w14:textId="77777777" w:rsidR="007173D6" w:rsidRPr="00B903FD" w:rsidRDefault="007173D6" w:rsidP="007173D6">
            <w:pPr>
              <w:pStyle w:val="a1"/>
              <w:ind w:firstLine="0"/>
              <w:jc w:val="center"/>
              <w:rPr>
                <w:color w:val="EE0000"/>
              </w:rPr>
            </w:pPr>
          </w:p>
        </w:tc>
        <w:tc>
          <w:tcPr>
            <w:tcW w:w="2082" w:type="dxa"/>
          </w:tcPr>
          <w:p w14:paraId="604EEBCF" w14:textId="749A76B1" w:rsidR="007173D6" w:rsidRPr="00B903FD" w:rsidRDefault="007173D6" w:rsidP="007173D6">
            <w:pPr>
              <w:pStyle w:val="a1"/>
              <w:ind w:firstLine="0"/>
              <w:jc w:val="center"/>
              <w:rPr>
                <w:color w:val="EE0000"/>
              </w:rPr>
            </w:pPr>
            <w:r w:rsidRPr="00B903FD">
              <w:t>1</w:t>
            </w:r>
          </w:p>
        </w:tc>
        <w:tc>
          <w:tcPr>
            <w:tcW w:w="2078" w:type="dxa"/>
          </w:tcPr>
          <w:p w14:paraId="4EB95112" w14:textId="7315A507" w:rsidR="007173D6" w:rsidRPr="00B903FD" w:rsidRDefault="007173D6" w:rsidP="007173D6">
            <w:pPr>
              <w:pStyle w:val="a1"/>
              <w:ind w:firstLine="0"/>
              <w:jc w:val="center"/>
              <w:rPr>
                <w:color w:val="EE0000"/>
              </w:rPr>
            </w:pPr>
            <w:r w:rsidRPr="00B903FD">
              <w:t>499166.71</w:t>
            </w:r>
          </w:p>
        </w:tc>
        <w:tc>
          <w:tcPr>
            <w:tcW w:w="2077" w:type="dxa"/>
          </w:tcPr>
          <w:p w14:paraId="3667F675" w14:textId="736EA1A6" w:rsidR="007173D6" w:rsidRPr="00B903FD" w:rsidRDefault="007173D6" w:rsidP="007173D6">
            <w:pPr>
              <w:pStyle w:val="a1"/>
              <w:ind w:firstLine="0"/>
              <w:jc w:val="center"/>
              <w:rPr>
                <w:color w:val="EE0000"/>
              </w:rPr>
            </w:pPr>
            <w:r w:rsidRPr="00B903FD">
              <w:t>1228568.59</w:t>
            </w:r>
          </w:p>
        </w:tc>
      </w:tr>
      <w:tr w:rsidR="007173D6" w:rsidRPr="00B903FD" w14:paraId="6278D89E" w14:textId="77777777" w:rsidTr="00DA438C">
        <w:trPr>
          <w:jc w:val="center"/>
        </w:trPr>
        <w:tc>
          <w:tcPr>
            <w:tcW w:w="1708" w:type="dxa"/>
            <w:vMerge w:val="restart"/>
            <w:vAlign w:val="center"/>
          </w:tcPr>
          <w:p w14:paraId="6E40F50F" w14:textId="30EC95CB" w:rsidR="007173D6" w:rsidRPr="00B903FD" w:rsidRDefault="007173D6" w:rsidP="007173D6">
            <w:pPr>
              <w:pStyle w:val="a1"/>
              <w:ind w:firstLine="0"/>
              <w:jc w:val="center"/>
            </w:pPr>
            <w:r w:rsidRPr="00B903FD">
              <w:t>03</w:t>
            </w:r>
          </w:p>
        </w:tc>
        <w:tc>
          <w:tcPr>
            <w:tcW w:w="1715" w:type="dxa"/>
            <w:vMerge w:val="restart"/>
            <w:vAlign w:val="center"/>
          </w:tcPr>
          <w:p w14:paraId="4D0625FA" w14:textId="5D485BBF" w:rsidR="007173D6" w:rsidRPr="00B903FD" w:rsidRDefault="007173D6" w:rsidP="007173D6">
            <w:pPr>
              <w:pStyle w:val="a1"/>
              <w:ind w:firstLine="0"/>
              <w:jc w:val="center"/>
            </w:pPr>
            <w:r w:rsidRPr="00B903FD">
              <w:t>Квартал № 03</w:t>
            </w:r>
          </w:p>
        </w:tc>
        <w:tc>
          <w:tcPr>
            <w:tcW w:w="2082" w:type="dxa"/>
          </w:tcPr>
          <w:p w14:paraId="7FEBC673" w14:textId="5A5D04CB" w:rsidR="007173D6" w:rsidRPr="00B903FD" w:rsidRDefault="007173D6" w:rsidP="007173D6">
            <w:pPr>
              <w:pStyle w:val="a1"/>
              <w:ind w:firstLine="0"/>
              <w:jc w:val="center"/>
              <w:rPr>
                <w:color w:val="EE0000"/>
              </w:rPr>
            </w:pPr>
            <w:r w:rsidRPr="00B903FD">
              <w:t>1</w:t>
            </w:r>
          </w:p>
        </w:tc>
        <w:tc>
          <w:tcPr>
            <w:tcW w:w="2078" w:type="dxa"/>
          </w:tcPr>
          <w:p w14:paraId="132939CB" w14:textId="6355417B" w:rsidR="007173D6" w:rsidRPr="00B903FD" w:rsidRDefault="007173D6" w:rsidP="007173D6">
            <w:pPr>
              <w:pStyle w:val="a1"/>
              <w:ind w:firstLine="0"/>
              <w:jc w:val="center"/>
              <w:rPr>
                <w:color w:val="EE0000"/>
              </w:rPr>
            </w:pPr>
            <w:r w:rsidRPr="00B903FD">
              <w:t>499011.83</w:t>
            </w:r>
          </w:p>
        </w:tc>
        <w:tc>
          <w:tcPr>
            <w:tcW w:w="2077" w:type="dxa"/>
          </w:tcPr>
          <w:p w14:paraId="2F9AD8B8" w14:textId="7FFC489E" w:rsidR="007173D6" w:rsidRPr="00B903FD" w:rsidRDefault="007173D6" w:rsidP="007173D6">
            <w:pPr>
              <w:pStyle w:val="a1"/>
              <w:ind w:firstLine="0"/>
              <w:jc w:val="center"/>
              <w:rPr>
                <w:color w:val="EE0000"/>
              </w:rPr>
            </w:pPr>
            <w:r w:rsidRPr="00B903FD">
              <w:t>1228656.77</w:t>
            </w:r>
          </w:p>
        </w:tc>
      </w:tr>
      <w:tr w:rsidR="007173D6" w:rsidRPr="00B903FD" w14:paraId="79F7898F" w14:textId="77777777" w:rsidTr="00DA438C">
        <w:trPr>
          <w:jc w:val="center"/>
        </w:trPr>
        <w:tc>
          <w:tcPr>
            <w:tcW w:w="1708" w:type="dxa"/>
            <w:vMerge/>
            <w:vAlign w:val="center"/>
          </w:tcPr>
          <w:p w14:paraId="5E4DB477" w14:textId="77777777" w:rsidR="007173D6" w:rsidRPr="00B903FD" w:rsidRDefault="007173D6" w:rsidP="007173D6">
            <w:pPr>
              <w:pStyle w:val="a1"/>
              <w:ind w:firstLine="0"/>
              <w:jc w:val="center"/>
              <w:rPr>
                <w:color w:val="EE0000"/>
              </w:rPr>
            </w:pPr>
          </w:p>
        </w:tc>
        <w:tc>
          <w:tcPr>
            <w:tcW w:w="1715" w:type="dxa"/>
            <w:vMerge/>
            <w:vAlign w:val="center"/>
          </w:tcPr>
          <w:p w14:paraId="66113024" w14:textId="77777777" w:rsidR="007173D6" w:rsidRPr="00B903FD" w:rsidRDefault="007173D6" w:rsidP="007173D6">
            <w:pPr>
              <w:pStyle w:val="a1"/>
              <w:ind w:firstLine="0"/>
              <w:jc w:val="center"/>
              <w:rPr>
                <w:color w:val="EE0000"/>
              </w:rPr>
            </w:pPr>
          </w:p>
        </w:tc>
        <w:tc>
          <w:tcPr>
            <w:tcW w:w="2082" w:type="dxa"/>
          </w:tcPr>
          <w:p w14:paraId="3C70B908" w14:textId="01EFF757" w:rsidR="007173D6" w:rsidRPr="00B903FD" w:rsidRDefault="007173D6" w:rsidP="007173D6">
            <w:pPr>
              <w:pStyle w:val="a1"/>
              <w:ind w:firstLine="0"/>
              <w:jc w:val="center"/>
              <w:rPr>
                <w:color w:val="EE0000"/>
              </w:rPr>
            </w:pPr>
            <w:r w:rsidRPr="00B903FD">
              <w:t>2</w:t>
            </w:r>
          </w:p>
        </w:tc>
        <w:tc>
          <w:tcPr>
            <w:tcW w:w="2078" w:type="dxa"/>
          </w:tcPr>
          <w:p w14:paraId="4B774D95" w14:textId="0A6E1C96" w:rsidR="007173D6" w:rsidRPr="00B903FD" w:rsidRDefault="007173D6" w:rsidP="007173D6">
            <w:pPr>
              <w:pStyle w:val="a1"/>
              <w:ind w:firstLine="0"/>
              <w:jc w:val="center"/>
              <w:rPr>
                <w:color w:val="EE0000"/>
              </w:rPr>
            </w:pPr>
            <w:r w:rsidRPr="00B903FD">
              <w:t>499055.28</w:t>
            </w:r>
          </w:p>
        </w:tc>
        <w:tc>
          <w:tcPr>
            <w:tcW w:w="2077" w:type="dxa"/>
          </w:tcPr>
          <w:p w14:paraId="3AE839A0" w14:textId="5D9569C5" w:rsidR="007173D6" w:rsidRPr="00B903FD" w:rsidRDefault="007173D6" w:rsidP="007173D6">
            <w:pPr>
              <w:pStyle w:val="a1"/>
              <w:ind w:firstLine="0"/>
              <w:jc w:val="center"/>
              <w:rPr>
                <w:color w:val="EE0000"/>
              </w:rPr>
            </w:pPr>
            <w:r w:rsidRPr="00B903FD">
              <w:t>1228632.03</w:t>
            </w:r>
          </w:p>
        </w:tc>
      </w:tr>
      <w:tr w:rsidR="007173D6" w:rsidRPr="00B903FD" w14:paraId="5B3EA78A" w14:textId="77777777" w:rsidTr="0090388D">
        <w:trPr>
          <w:trHeight w:val="64"/>
          <w:jc w:val="center"/>
        </w:trPr>
        <w:tc>
          <w:tcPr>
            <w:tcW w:w="1708" w:type="dxa"/>
            <w:vMerge/>
            <w:vAlign w:val="center"/>
          </w:tcPr>
          <w:p w14:paraId="1682C858" w14:textId="77777777" w:rsidR="007173D6" w:rsidRPr="00B903FD" w:rsidRDefault="007173D6" w:rsidP="007173D6">
            <w:pPr>
              <w:pStyle w:val="a1"/>
              <w:ind w:firstLine="0"/>
              <w:jc w:val="center"/>
              <w:rPr>
                <w:color w:val="EE0000"/>
              </w:rPr>
            </w:pPr>
          </w:p>
        </w:tc>
        <w:tc>
          <w:tcPr>
            <w:tcW w:w="1715" w:type="dxa"/>
            <w:vMerge/>
            <w:vAlign w:val="center"/>
          </w:tcPr>
          <w:p w14:paraId="324C8FDE" w14:textId="77777777" w:rsidR="007173D6" w:rsidRPr="00B903FD" w:rsidRDefault="007173D6" w:rsidP="007173D6">
            <w:pPr>
              <w:pStyle w:val="a1"/>
              <w:ind w:firstLine="0"/>
              <w:jc w:val="center"/>
              <w:rPr>
                <w:color w:val="EE0000"/>
              </w:rPr>
            </w:pPr>
          </w:p>
        </w:tc>
        <w:tc>
          <w:tcPr>
            <w:tcW w:w="2082" w:type="dxa"/>
          </w:tcPr>
          <w:p w14:paraId="3E37FE75" w14:textId="3C38DAF1" w:rsidR="007173D6" w:rsidRPr="00B903FD" w:rsidRDefault="007173D6" w:rsidP="007173D6">
            <w:pPr>
              <w:pStyle w:val="a1"/>
              <w:ind w:firstLine="0"/>
              <w:jc w:val="center"/>
              <w:rPr>
                <w:color w:val="EE0000"/>
              </w:rPr>
            </w:pPr>
            <w:r w:rsidRPr="00B903FD">
              <w:t>3</w:t>
            </w:r>
          </w:p>
        </w:tc>
        <w:tc>
          <w:tcPr>
            <w:tcW w:w="2078" w:type="dxa"/>
          </w:tcPr>
          <w:p w14:paraId="05299AEF" w14:textId="0D5A4132" w:rsidR="007173D6" w:rsidRPr="00B903FD" w:rsidRDefault="007173D6" w:rsidP="007173D6">
            <w:pPr>
              <w:pStyle w:val="a1"/>
              <w:ind w:firstLine="0"/>
              <w:jc w:val="center"/>
              <w:rPr>
                <w:color w:val="EE0000"/>
              </w:rPr>
            </w:pPr>
            <w:r w:rsidRPr="00B903FD">
              <w:t>499039.54</w:t>
            </w:r>
          </w:p>
        </w:tc>
        <w:tc>
          <w:tcPr>
            <w:tcW w:w="2077" w:type="dxa"/>
          </w:tcPr>
          <w:p w14:paraId="282980CB" w14:textId="64C56C10" w:rsidR="007173D6" w:rsidRPr="00B903FD" w:rsidRDefault="007173D6" w:rsidP="007173D6">
            <w:pPr>
              <w:pStyle w:val="a1"/>
              <w:ind w:firstLine="0"/>
              <w:jc w:val="center"/>
              <w:rPr>
                <w:color w:val="EE0000"/>
              </w:rPr>
            </w:pPr>
            <w:r w:rsidRPr="00B903FD">
              <w:t>1228605.46</w:t>
            </w:r>
          </w:p>
        </w:tc>
      </w:tr>
      <w:tr w:rsidR="007173D6" w:rsidRPr="00B903FD" w14:paraId="54727A7D" w14:textId="77777777" w:rsidTr="00DA438C">
        <w:trPr>
          <w:jc w:val="center"/>
        </w:trPr>
        <w:tc>
          <w:tcPr>
            <w:tcW w:w="1708" w:type="dxa"/>
            <w:vMerge/>
            <w:vAlign w:val="center"/>
          </w:tcPr>
          <w:p w14:paraId="67319FD8" w14:textId="77777777" w:rsidR="007173D6" w:rsidRPr="00B903FD" w:rsidRDefault="007173D6" w:rsidP="007173D6">
            <w:pPr>
              <w:pStyle w:val="a1"/>
              <w:ind w:firstLine="0"/>
              <w:jc w:val="center"/>
              <w:rPr>
                <w:color w:val="EE0000"/>
              </w:rPr>
            </w:pPr>
          </w:p>
        </w:tc>
        <w:tc>
          <w:tcPr>
            <w:tcW w:w="1715" w:type="dxa"/>
            <w:vMerge/>
            <w:vAlign w:val="center"/>
          </w:tcPr>
          <w:p w14:paraId="75CE1EBF" w14:textId="77777777" w:rsidR="007173D6" w:rsidRPr="00B903FD" w:rsidRDefault="007173D6" w:rsidP="007173D6">
            <w:pPr>
              <w:pStyle w:val="a1"/>
              <w:ind w:firstLine="0"/>
              <w:jc w:val="center"/>
              <w:rPr>
                <w:color w:val="EE0000"/>
              </w:rPr>
            </w:pPr>
          </w:p>
        </w:tc>
        <w:tc>
          <w:tcPr>
            <w:tcW w:w="2082" w:type="dxa"/>
          </w:tcPr>
          <w:p w14:paraId="7F7E7A32" w14:textId="29A021EE" w:rsidR="007173D6" w:rsidRPr="00B903FD" w:rsidRDefault="007173D6" w:rsidP="007173D6">
            <w:pPr>
              <w:pStyle w:val="a1"/>
              <w:ind w:firstLine="0"/>
              <w:jc w:val="center"/>
              <w:rPr>
                <w:color w:val="EE0000"/>
              </w:rPr>
            </w:pPr>
            <w:r w:rsidRPr="00B903FD">
              <w:t>4</w:t>
            </w:r>
          </w:p>
        </w:tc>
        <w:tc>
          <w:tcPr>
            <w:tcW w:w="2078" w:type="dxa"/>
          </w:tcPr>
          <w:p w14:paraId="3222D743" w14:textId="0B7BF3B2" w:rsidR="007173D6" w:rsidRPr="00B903FD" w:rsidRDefault="007173D6" w:rsidP="007173D6">
            <w:pPr>
              <w:pStyle w:val="a1"/>
              <w:ind w:firstLine="0"/>
              <w:jc w:val="center"/>
              <w:rPr>
                <w:color w:val="EE0000"/>
              </w:rPr>
            </w:pPr>
            <w:r w:rsidRPr="00B903FD">
              <w:t>499024.24</w:t>
            </w:r>
          </w:p>
        </w:tc>
        <w:tc>
          <w:tcPr>
            <w:tcW w:w="2077" w:type="dxa"/>
          </w:tcPr>
          <w:p w14:paraId="7DA8EBFE" w14:textId="27F559C3" w:rsidR="007173D6" w:rsidRPr="00B903FD" w:rsidRDefault="007173D6" w:rsidP="007173D6">
            <w:pPr>
              <w:pStyle w:val="a1"/>
              <w:ind w:firstLine="0"/>
              <w:jc w:val="center"/>
              <w:rPr>
                <w:color w:val="EE0000"/>
              </w:rPr>
            </w:pPr>
            <w:r w:rsidRPr="00B903FD">
              <w:t>1228579.66</w:t>
            </w:r>
          </w:p>
        </w:tc>
      </w:tr>
      <w:tr w:rsidR="007173D6" w:rsidRPr="00B903FD" w14:paraId="4BA4D6A7" w14:textId="77777777" w:rsidTr="00DA438C">
        <w:trPr>
          <w:jc w:val="center"/>
        </w:trPr>
        <w:tc>
          <w:tcPr>
            <w:tcW w:w="1708" w:type="dxa"/>
            <w:vMerge/>
            <w:vAlign w:val="center"/>
          </w:tcPr>
          <w:p w14:paraId="288D4E1D" w14:textId="77777777" w:rsidR="007173D6" w:rsidRPr="00B903FD" w:rsidRDefault="007173D6" w:rsidP="007173D6">
            <w:pPr>
              <w:pStyle w:val="a1"/>
              <w:ind w:firstLine="0"/>
              <w:jc w:val="center"/>
              <w:rPr>
                <w:color w:val="EE0000"/>
              </w:rPr>
            </w:pPr>
          </w:p>
        </w:tc>
        <w:tc>
          <w:tcPr>
            <w:tcW w:w="1715" w:type="dxa"/>
            <w:vMerge/>
            <w:vAlign w:val="center"/>
          </w:tcPr>
          <w:p w14:paraId="4FFA7AE3" w14:textId="77777777" w:rsidR="007173D6" w:rsidRPr="00B903FD" w:rsidRDefault="007173D6" w:rsidP="007173D6">
            <w:pPr>
              <w:pStyle w:val="a1"/>
              <w:ind w:firstLine="0"/>
              <w:jc w:val="center"/>
              <w:rPr>
                <w:color w:val="EE0000"/>
              </w:rPr>
            </w:pPr>
          </w:p>
        </w:tc>
        <w:tc>
          <w:tcPr>
            <w:tcW w:w="2082" w:type="dxa"/>
          </w:tcPr>
          <w:p w14:paraId="574933D3" w14:textId="34534510" w:rsidR="007173D6" w:rsidRPr="00B903FD" w:rsidRDefault="007173D6" w:rsidP="007173D6">
            <w:pPr>
              <w:pStyle w:val="a1"/>
              <w:ind w:firstLine="0"/>
              <w:jc w:val="center"/>
              <w:rPr>
                <w:color w:val="EE0000"/>
              </w:rPr>
            </w:pPr>
            <w:r w:rsidRPr="00B903FD">
              <w:t>5</w:t>
            </w:r>
          </w:p>
        </w:tc>
        <w:tc>
          <w:tcPr>
            <w:tcW w:w="2078" w:type="dxa"/>
          </w:tcPr>
          <w:p w14:paraId="2E560BEE" w14:textId="26052E7B" w:rsidR="007173D6" w:rsidRPr="00B903FD" w:rsidRDefault="007173D6" w:rsidP="007173D6">
            <w:pPr>
              <w:pStyle w:val="a1"/>
              <w:ind w:firstLine="0"/>
              <w:jc w:val="center"/>
              <w:rPr>
                <w:color w:val="EE0000"/>
              </w:rPr>
            </w:pPr>
            <w:r w:rsidRPr="00B903FD">
              <w:t>499008.94</w:t>
            </w:r>
          </w:p>
        </w:tc>
        <w:tc>
          <w:tcPr>
            <w:tcW w:w="2077" w:type="dxa"/>
          </w:tcPr>
          <w:p w14:paraId="361480FA" w14:textId="1FC70328" w:rsidR="007173D6" w:rsidRPr="00B903FD" w:rsidRDefault="007173D6" w:rsidP="007173D6">
            <w:pPr>
              <w:pStyle w:val="a1"/>
              <w:ind w:firstLine="0"/>
              <w:jc w:val="center"/>
              <w:rPr>
                <w:color w:val="EE0000"/>
              </w:rPr>
            </w:pPr>
            <w:r w:rsidRPr="00B903FD">
              <w:t>1228553.85</w:t>
            </w:r>
          </w:p>
        </w:tc>
      </w:tr>
      <w:tr w:rsidR="007173D6" w:rsidRPr="00B903FD" w14:paraId="13087FBF" w14:textId="77777777" w:rsidTr="00DA438C">
        <w:trPr>
          <w:jc w:val="center"/>
        </w:trPr>
        <w:tc>
          <w:tcPr>
            <w:tcW w:w="1708" w:type="dxa"/>
            <w:vMerge/>
            <w:vAlign w:val="center"/>
          </w:tcPr>
          <w:p w14:paraId="02BDDC1B" w14:textId="77777777" w:rsidR="007173D6" w:rsidRPr="00B903FD" w:rsidRDefault="007173D6" w:rsidP="007173D6">
            <w:pPr>
              <w:pStyle w:val="a1"/>
              <w:ind w:firstLine="0"/>
              <w:jc w:val="center"/>
              <w:rPr>
                <w:color w:val="EE0000"/>
              </w:rPr>
            </w:pPr>
          </w:p>
        </w:tc>
        <w:tc>
          <w:tcPr>
            <w:tcW w:w="1715" w:type="dxa"/>
            <w:vMerge/>
            <w:vAlign w:val="center"/>
          </w:tcPr>
          <w:p w14:paraId="48B19867" w14:textId="77777777" w:rsidR="007173D6" w:rsidRPr="00B903FD" w:rsidRDefault="007173D6" w:rsidP="007173D6">
            <w:pPr>
              <w:pStyle w:val="a1"/>
              <w:ind w:firstLine="0"/>
              <w:jc w:val="center"/>
              <w:rPr>
                <w:color w:val="EE0000"/>
              </w:rPr>
            </w:pPr>
          </w:p>
        </w:tc>
        <w:tc>
          <w:tcPr>
            <w:tcW w:w="2082" w:type="dxa"/>
          </w:tcPr>
          <w:p w14:paraId="603081C8" w14:textId="395C9661" w:rsidR="007173D6" w:rsidRPr="00B903FD" w:rsidRDefault="007173D6" w:rsidP="007173D6">
            <w:pPr>
              <w:pStyle w:val="a1"/>
              <w:ind w:firstLine="0"/>
              <w:jc w:val="center"/>
              <w:rPr>
                <w:color w:val="EE0000"/>
              </w:rPr>
            </w:pPr>
            <w:r w:rsidRPr="00B903FD">
              <w:t>6</w:t>
            </w:r>
          </w:p>
        </w:tc>
        <w:tc>
          <w:tcPr>
            <w:tcW w:w="2078" w:type="dxa"/>
          </w:tcPr>
          <w:p w14:paraId="3FEFC8BF" w14:textId="191B4D85" w:rsidR="007173D6" w:rsidRPr="00B903FD" w:rsidRDefault="007173D6" w:rsidP="007173D6">
            <w:pPr>
              <w:pStyle w:val="a1"/>
              <w:ind w:firstLine="0"/>
              <w:jc w:val="center"/>
              <w:rPr>
                <w:color w:val="EE0000"/>
              </w:rPr>
            </w:pPr>
            <w:r w:rsidRPr="00B903FD">
              <w:t>498993.64</w:t>
            </w:r>
          </w:p>
        </w:tc>
        <w:tc>
          <w:tcPr>
            <w:tcW w:w="2077" w:type="dxa"/>
          </w:tcPr>
          <w:p w14:paraId="6CF52139" w14:textId="54B383C9" w:rsidR="007173D6" w:rsidRPr="00B903FD" w:rsidRDefault="007173D6" w:rsidP="007173D6">
            <w:pPr>
              <w:pStyle w:val="a1"/>
              <w:ind w:firstLine="0"/>
              <w:jc w:val="center"/>
              <w:rPr>
                <w:color w:val="EE0000"/>
              </w:rPr>
            </w:pPr>
            <w:r w:rsidRPr="00B903FD">
              <w:t>1228528.05</w:t>
            </w:r>
          </w:p>
        </w:tc>
      </w:tr>
      <w:tr w:rsidR="007173D6" w:rsidRPr="00B903FD" w14:paraId="67E433B4" w14:textId="77777777" w:rsidTr="00DA438C">
        <w:trPr>
          <w:jc w:val="center"/>
        </w:trPr>
        <w:tc>
          <w:tcPr>
            <w:tcW w:w="1708" w:type="dxa"/>
            <w:vMerge/>
            <w:vAlign w:val="center"/>
          </w:tcPr>
          <w:p w14:paraId="671952F9" w14:textId="77777777" w:rsidR="007173D6" w:rsidRPr="00B903FD" w:rsidRDefault="007173D6" w:rsidP="007173D6">
            <w:pPr>
              <w:pStyle w:val="a1"/>
              <w:ind w:firstLine="0"/>
              <w:jc w:val="center"/>
              <w:rPr>
                <w:color w:val="EE0000"/>
              </w:rPr>
            </w:pPr>
          </w:p>
        </w:tc>
        <w:tc>
          <w:tcPr>
            <w:tcW w:w="1715" w:type="dxa"/>
            <w:vMerge/>
            <w:vAlign w:val="center"/>
          </w:tcPr>
          <w:p w14:paraId="51911A36" w14:textId="77777777" w:rsidR="007173D6" w:rsidRPr="00B903FD" w:rsidRDefault="007173D6" w:rsidP="007173D6">
            <w:pPr>
              <w:pStyle w:val="a1"/>
              <w:ind w:firstLine="0"/>
              <w:jc w:val="center"/>
              <w:rPr>
                <w:color w:val="EE0000"/>
              </w:rPr>
            </w:pPr>
          </w:p>
        </w:tc>
        <w:tc>
          <w:tcPr>
            <w:tcW w:w="2082" w:type="dxa"/>
          </w:tcPr>
          <w:p w14:paraId="46A76ED8" w14:textId="547D7E6B" w:rsidR="007173D6" w:rsidRPr="00B903FD" w:rsidRDefault="007173D6" w:rsidP="007173D6">
            <w:pPr>
              <w:pStyle w:val="a1"/>
              <w:ind w:firstLine="0"/>
              <w:jc w:val="center"/>
              <w:rPr>
                <w:color w:val="EE0000"/>
              </w:rPr>
            </w:pPr>
            <w:r w:rsidRPr="00B903FD">
              <w:t>7</w:t>
            </w:r>
          </w:p>
        </w:tc>
        <w:tc>
          <w:tcPr>
            <w:tcW w:w="2078" w:type="dxa"/>
          </w:tcPr>
          <w:p w14:paraId="20543D85" w14:textId="1EF21265" w:rsidR="007173D6" w:rsidRPr="00B903FD" w:rsidRDefault="007173D6" w:rsidP="007173D6">
            <w:pPr>
              <w:pStyle w:val="a1"/>
              <w:ind w:firstLine="0"/>
              <w:jc w:val="center"/>
              <w:rPr>
                <w:color w:val="EE0000"/>
              </w:rPr>
            </w:pPr>
            <w:r w:rsidRPr="00B903FD">
              <w:t>498963.04</w:t>
            </w:r>
          </w:p>
        </w:tc>
        <w:tc>
          <w:tcPr>
            <w:tcW w:w="2077" w:type="dxa"/>
          </w:tcPr>
          <w:p w14:paraId="5AC8E41E" w14:textId="220BC808" w:rsidR="007173D6" w:rsidRPr="00B903FD" w:rsidRDefault="007173D6" w:rsidP="007173D6">
            <w:pPr>
              <w:pStyle w:val="a1"/>
              <w:ind w:firstLine="0"/>
              <w:jc w:val="center"/>
              <w:rPr>
                <w:color w:val="EE0000"/>
              </w:rPr>
            </w:pPr>
            <w:r w:rsidRPr="00B903FD">
              <w:t>1228476.44</w:t>
            </w:r>
          </w:p>
        </w:tc>
      </w:tr>
      <w:tr w:rsidR="007173D6" w:rsidRPr="00B903FD" w14:paraId="7E5F0395" w14:textId="77777777" w:rsidTr="00DA438C">
        <w:trPr>
          <w:jc w:val="center"/>
        </w:trPr>
        <w:tc>
          <w:tcPr>
            <w:tcW w:w="1708" w:type="dxa"/>
            <w:vMerge/>
            <w:vAlign w:val="center"/>
          </w:tcPr>
          <w:p w14:paraId="0F032504" w14:textId="77777777" w:rsidR="007173D6" w:rsidRPr="00B903FD" w:rsidRDefault="007173D6" w:rsidP="007173D6">
            <w:pPr>
              <w:pStyle w:val="a1"/>
              <w:ind w:firstLine="0"/>
              <w:jc w:val="center"/>
              <w:rPr>
                <w:color w:val="EE0000"/>
              </w:rPr>
            </w:pPr>
          </w:p>
        </w:tc>
        <w:tc>
          <w:tcPr>
            <w:tcW w:w="1715" w:type="dxa"/>
            <w:vMerge/>
            <w:vAlign w:val="center"/>
          </w:tcPr>
          <w:p w14:paraId="06AFBE75" w14:textId="77777777" w:rsidR="007173D6" w:rsidRPr="00B903FD" w:rsidRDefault="007173D6" w:rsidP="007173D6">
            <w:pPr>
              <w:pStyle w:val="a1"/>
              <w:ind w:firstLine="0"/>
              <w:jc w:val="center"/>
              <w:rPr>
                <w:color w:val="EE0000"/>
              </w:rPr>
            </w:pPr>
          </w:p>
        </w:tc>
        <w:tc>
          <w:tcPr>
            <w:tcW w:w="2082" w:type="dxa"/>
          </w:tcPr>
          <w:p w14:paraId="1F2A443B" w14:textId="6D67AC74" w:rsidR="007173D6" w:rsidRPr="00B903FD" w:rsidRDefault="007173D6" w:rsidP="007173D6">
            <w:pPr>
              <w:pStyle w:val="a1"/>
              <w:ind w:firstLine="0"/>
              <w:jc w:val="center"/>
              <w:rPr>
                <w:color w:val="EE0000"/>
              </w:rPr>
            </w:pPr>
            <w:r w:rsidRPr="00B903FD">
              <w:t>8</w:t>
            </w:r>
          </w:p>
        </w:tc>
        <w:tc>
          <w:tcPr>
            <w:tcW w:w="2078" w:type="dxa"/>
          </w:tcPr>
          <w:p w14:paraId="338847FA" w14:textId="47B871C6" w:rsidR="007173D6" w:rsidRPr="00B903FD" w:rsidRDefault="007173D6" w:rsidP="007173D6">
            <w:pPr>
              <w:pStyle w:val="a1"/>
              <w:ind w:firstLine="0"/>
              <w:jc w:val="center"/>
              <w:rPr>
                <w:color w:val="EE0000"/>
              </w:rPr>
            </w:pPr>
            <w:r w:rsidRPr="00B903FD">
              <w:t>498947.35</w:t>
            </w:r>
          </w:p>
        </w:tc>
        <w:tc>
          <w:tcPr>
            <w:tcW w:w="2077" w:type="dxa"/>
          </w:tcPr>
          <w:p w14:paraId="0E3E12AC" w14:textId="3905B139" w:rsidR="007173D6" w:rsidRPr="00B903FD" w:rsidRDefault="007173D6" w:rsidP="007173D6">
            <w:pPr>
              <w:pStyle w:val="a1"/>
              <w:ind w:firstLine="0"/>
              <w:jc w:val="center"/>
              <w:rPr>
                <w:color w:val="EE0000"/>
              </w:rPr>
            </w:pPr>
            <w:r w:rsidRPr="00B903FD">
              <w:t>1228449.98</w:t>
            </w:r>
          </w:p>
        </w:tc>
      </w:tr>
      <w:tr w:rsidR="007173D6" w:rsidRPr="00B903FD" w14:paraId="78D63DCB" w14:textId="77777777" w:rsidTr="00DA438C">
        <w:trPr>
          <w:jc w:val="center"/>
        </w:trPr>
        <w:tc>
          <w:tcPr>
            <w:tcW w:w="1708" w:type="dxa"/>
            <w:vMerge/>
            <w:vAlign w:val="center"/>
          </w:tcPr>
          <w:p w14:paraId="6C5961DD" w14:textId="77777777" w:rsidR="007173D6" w:rsidRPr="00B903FD" w:rsidRDefault="007173D6" w:rsidP="007173D6">
            <w:pPr>
              <w:pStyle w:val="a1"/>
              <w:ind w:firstLine="0"/>
              <w:jc w:val="center"/>
              <w:rPr>
                <w:color w:val="EE0000"/>
              </w:rPr>
            </w:pPr>
          </w:p>
        </w:tc>
        <w:tc>
          <w:tcPr>
            <w:tcW w:w="1715" w:type="dxa"/>
            <w:vMerge/>
            <w:vAlign w:val="center"/>
          </w:tcPr>
          <w:p w14:paraId="3C0C4CE1" w14:textId="77777777" w:rsidR="007173D6" w:rsidRPr="00B903FD" w:rsidRDefault="007173D6" w:rsidP="007173D6">
            <w:pPr>
              <w:pStyle w:val="a1"/>
              <w:ind w:firstLine="0"/>
              <w:jc w:val="center"/>
              <w:rPr>
                <w:color w:val="EE0000"/>
              </w:rPr>
            </w:pPr>
          </w:p>
        </w:tc>
        <w:tc>
          <w:tcPr>
            <w:tcW w:w="2082" w:type="dxa"/>
          </w:tcPr>
          <w:p w14:paraId="3EEE154D" w14:textId="3D4FD953" w:rsidR="007173D6" w:rsidRPr="00B903FD" w:rsidRDefault="007173D6" w:rsidP="007173D6">
            <w:pPr>
              <w:pStyle w:val="a1"/>
              <w:ind w:firstLine="0"/>
              <w:jc w:val="center"/>
              <w:rPr>
                <w:color w:val="EE0000"/>
              </w:rPr>
            </w:pPr>
            <w:r w:rsidRPr="00B903FD">
              <w:t>1</w:t>
            </w:r>
          </w:p>
        </w:tc>
        <w:tc>
          <w:tcPr>
            <w:tcW w:w="2078" w:type="dxa"/>
          </w:tcPr>
          <w:p w14:paraId="4EB40257" w14:textId="08E45DE8" w:rsidR="007173D6" w:rsidRPr="00B903FD" w:rsidRDefault="007173D6" w:rsidP="007173D6">
            <w:pPr>
              <w:pStyle w:val="a1"/>
              <w:ind w:firstLine="0"/>
              <w:jc w:val="center"/>
              <w:rPr>
                <w:color w:val="EE0000"/>
              </w:rPr>
            </w:pPr>
            <w:r w:rsidRPr="00B903FD">
              <w:t>499011.83</w:t>
            </w:r>
          </w:p>
        </w:tc>
        <w:tc>
          <w:tcPr>
            <w:tcW w:w="2077" w:type="dxa"/>
          </w:tcPr>
          <w:p w14:paraId="6ACA9580" w14:textId="3BF33F7C" w:rsidR="007173D6" w:rsidRPr="00B903FD" w:rsidRDefault="007173D6" w:rsidP="007173D6">
            <w:pPr>
              <w:pStyle w:val="a1"/>
              <w:ind w:firstLine="0"/>
              <w:jc w:val="center"/>
              <w:rPr>
                <w:color w:val="EE0000"/>
              </w:rPr>
            </w:pPr>
            <w:r w:rsidRPr="00B903FD">
              <w:t>1228656.77</w:t>
            </w:r>
          </w:p>
        </w:tc>
      </w:tr>
      <w:tr w:rsidR="00B903FD" w:rsidRPr="00B903FD" w14:paraId="3B111614" w14:textId="77777777" w:rsidTr="00DA438C">
        <w:trPr>
          <w:jc w:val="center"/>
        </w:trPr>
        <w:tc>
          <w:tcPr>
            <w:tcW w:w="1708" w:type="dxa"/>
            <w:vMerge w:val="restart"/>
            <w:vAlign w:val="center"/>
          </w:tcPr>
          <w:p w14:paraId="6CD55735" w14:textId="308356E0" w:rsidR="00B903FD" w:rsidRPr="00B903FD" w:rsidRDefault="00B903FD" w:rsidP="007173D6">
            <w:pPr>
              <w:pStyle w:val="a1"/>
              <w:ind w:firstLine="0"/>
              <w:jc w:val="center"/>
              <w:rPr>
                <w:color w:val="EE0000"/>
              </w:rPr>
            </w:pPr>
            <w:r w:rsidRPr="00B903FD">
              <w:t>04</w:t>
            </w:r>
          </w:p>
        </w:tc>
        <w:tc>
          <w:tcPr>
            <w:tcW w:w="1715" w:type="dxa"/>
            <w:vMerge w:val="restart"/>
            <w:vAlign w:val="center"/>
          </w:tcPr>
          <w:p w14:paraId="4F7F759A" w14:textId="14820AE6" w:rsidR="00B903FD" w:rsidRPr="00B903FD" w:rsidRDefault="00B903FD" w:rsidP="007173D6">
            <w:pPr>
              <w:pStyle w:val="a1"/>
              <w:ind w:firstLine="0"/>
              <w:jc w:val="center"/>
              <w:rPr>
                <w:color w:val="EE0000"/>
              </w:rPr>
            </w:pPr>
            <w:r w:rsidRPr="00B903FD">
              <w:t>Квартал № 04</w:t>
            </w:r>
          </w:p>
        </w:tc>
        <w:tc>
          <w:tcPr>
            <w:tcW w:w="2082" w:type="dxa"/>
          </w:tcPr>
          <w:p w14:paraId="67CF7DC5" w14:textId="4D780A37" w:rsidR="00B903FD" w:rsidRPr="00B903FD" w:rsidRDefault="00B903FD" w:rsidP="007173D6">
            <w:pPr>
              <w:pStyle w:val="a1"/>
              <w:ind w:firstLine="0"/>
              <w:jc w:val="center"/>
              <w:rPr>
                <w:color w:val="EE0000"/>
              </w:rPr>
            </w:pPr>
            <w:r w:rsidRPr="00B903FD">
              <w:t>1</w:t>
            </w:r>
          </w:p>
        </w:tc>
        <w:tc>
          <w:tcPr>
            <w:tcW w:w="2078" w:type="dxa"/>
          </w:tcPr>
          <w:p w14:paraId="1E18CCD4" w14:textId="20C812A2" w:rsidR="00B903FD" w:rsidRPr="00B903FD" w:rsidRDefault="00B903FD" w:rsidP="007173D6">
            <w:pPr>
              <w:pStyle w:val="a1"/>
              <w:ind w:firstLine="0"/>
              <w:jc w:val="center"/>
              <w:rPr>
                <w:color w:val="EE0000"/>
              </w:rPr>
            </w:pPr>
            <w:r w:rsidRPr="00B903FD">
              <w:t>499228.03</w:t>
            </w:r>
          </w:p>
        </w:tc>
        <w:tc>
          <w:tcPr>
            <w:tcW w:w="2077" w:type="dxa"/>
          </w:tcPr>
          <w:p w14:paraId="3876A7D3" w14:textId="7B840D32" w:rsidR="00B903FD" w:rsidRPr="00B903FD" w:rsidRDefault="00B903FD" w:rsidP="007173D6">
            <w:pPr>
              <w:pStyle w:val="a1"/>
              <w:ind w:firstLine="0"/>
              <w:jc w:val="center"/>
              <w:rPr>
                <w:color w:val="EE0000"/>
              </w:rPr>
            </w:pPr>
            <w:r w:rsidRPr="00B903FD">
              <w:t>1228556.70</w:t>
            </w:r>
          </w:p>
        </w:tc>
      </w:tr>
      <w:tr w:rsidR="00B903FD" w:rsidRPr="00B903FD" w14:paraId="2F0ED2C6" w14:textId="77777777" w:rsidTr="00DA438C">
        <w:trPr>
          <w:jc w:val="center"/>
        </w:trPr>
        <w:tc>
          <w:tcPr>
            <w:tcW w:w="1708" w:type="dxa"/>
            <w:vMerge/>
            <w:vAlign w:val="center"/>
          </w:tcPr>
          <w:p w14:paraId="264983E8" w14:textId="77777777" w:rsidR="00B903FD" w:rsidRPr="00B903FD" w:rsidRDefault="00B903FD" w:rsidP="007173D6">
            <w:pPr>
              <w:pStyle w:val="a1"/>
              <w:ind w:firstLine="0"/>
              <w:jc w:val="center"/>
              <w:rPr>
                <w:color w:val="EE0000"/>
              </w:rPr>
            </w:pPr>
          </w:p>
        </w:tc>
        <w:tc>
          <w:tcPr>
            <w:tcW w:w="1715" w:type="dxa"/>
            <w:vMerge/>
            <w:vAlign w:val="center"/>
          </w:tcPr>
          <w:p w14:paraId="6D560F81" w14:textId="77777777" w:rsidR="00B903FD" w:rsidRPr="00B903FD" w:rsidRDefault="00B903FD" w:rsidP="007173D6">
            <w:pPr>
              <w:pStyle w:val="a1"/>
              <w:ind w:firstLine="0"/>
              <w:jc w:val="center"/>
              <w:rPr>
                <w:color w:val="EE0000"/>
              </w:rPr>
            </w:pPr>
          </w:p>
        </w:tc>
        <w:tc>
          <w:tcPr>
            <w:tcW w:w="2082" w:type="dxa"/>
          </w:tcPr>
          <w:p w14:paraId="199DB8DC" w14:textId="112CB3C1" w:rsidR="00B903FD" w:rsidRPr="00B903FD" w:rsidRDefault="00B903FD" w:rsidP="007173D6">
            <w:pPr>
              <w:pStyle w:val="a1"/>
              <w:ind w:firstLine="0"/>
              <w:jc w:val="center"/>
              <w:rPr>
                <w:color w:val="EE0000"/>
              </w:rPr>
            </w:pPr>
            <w:r w:rsidRPr="00B903FD">
              <w:t>2</w:t>
            </w:r>
          </w:p>
        </w:tc>
        <w:tc>
          <w:tcPr>
            <w:tcW w:w="2078" w:type="dxa"/>
          </w:tcPr>
          <w:p w14:paraId="52C9801A" w14:textId="519FC578" w:rsidR="00B903FD" w:rsidRPr="00B903FD" w:rsidRDefault="00B903FD" w:rsidP="007173D6">
            <w:pPr>
              <w:pStyle w:val="a1"/>
              <w:ind w:firstLine="0"/>
              <w:jc w:val="center"/>
              <w:rPr>
                <w:color w:val="EE0000"/>
              </w:rPr>
            </w:pPr>
            <w:r w:rsidRPr="00B903FD">
              <w:t>499203.02</w:t>
            </w:r>
          </w:p>
        </w:tc>
        <w:tc>
          <w:tcPr>
            <w:tcW w:w="2077" w:type="dxa"/>
          </w:tcPr>
          <w:p w14:paraId="1744376B" w14:textId="019C1CA5" w:rsidR="00B903FD" w:rsidRPr="00B903FD" w:rsidRDefault="00B903FD" w:rsidP="007173D6">
            <w:pPr>
              <w:pStyle w:val="a1"/>
              <w:ind w:firstLine="0"/>
              <w:jc w:val="center"/>
              <w:rPr>
                <w:color w:val="EE0000"/>
              </w:rPr>
            </w:pPr>
            <w:r w:rsidRPr="00B903FD">
              <w:t>1228570.94</w:t>
            </w:r>
          </w:p>
        </w:tc>
      </w:tr>
      <w:tr w:rsidR="00B903FD" w:rsidRPr="00B903FD" w14:paraId="1296CB7D" w14:textId="77777777" w:rsidTr="00DA438C">
        <w:trPr>
          <w:jc w:val="center"/>
        </w:trPr>
        <w:tc>
          <w:tcPr>
            <w:tcW w:w="1708" w:type="dxa"/>
            <w:vMerge/>
            <w:vAlign w:val="center"/>
          </w:tcPr>
          <w:p w14:paraId="5E22F877" w14:textId="77777777" w:rsidR="00B903FD" w:rsidRPr="00B903FD" w:rsidRDefault="00B903FD" w:rsidP="007173D6">
            <w:pPr>
              <w:pStyle w:val="a1"/>
              <w:ind w:firstLine="0"/>
              <w:jc w:val="center"/>
              <w:rPr>
                <w:color w:val="EE0000"/>
              </w:rPr>
            </w:pPr>
          </w:p>
        </w:tc>
        <w:tc>
          <w:tcPr>
            <w:tcW w:w="1715" w:type="dxa"/>
            <w:vMerge/>
            <w:vAlign w:val="center"/>
          </w:tcPr>
          <w:p w14:paraId="7EA2E8A2" w14:textId="77777777" w:rsidR="00B903FD" w:rsidRPr="00B903FD" w:rsidRDefault="00B903FD" w:rsidP="007173D6">
            <w:pPr>
              <w:pStyle w:val="a1"/>
              <w:ind w:firstLine="0"/>
              <w:jc w:val="center"/>
              <w:rPr>
                <w:color w:val="EE0000"/>
              </w:rPr>
            </w:pPr>
          </w:p>
        </w:tc>
        <w:tc>
          <w:tcPr>
            <w:tcW w:w="2082" w:type="dxa"/>
          </w:tcPr>
          <w:p w14:paraId="4AC39546" w14:textId="7AF8A96F" w:rsidR="00B903FD" w:rsidRPr="00B903FD" w:rsidRDefault="00B903FD" w:rsidP="007173D6">
            <w:pPr>
              <w:pStyle w:val="a1"/>
              <w:ind w:firstLine="0"/>
              <w:jc w:val="center"/>
              <w:rPr>
                <w:color w:val="EE0000"/>
              </w:rPr>
            </w:pPr>
            <w:r w:rsidRPr="00B903FD">
              <w:t>3</w:t>
            </w:r>
          </w:p>
        </w:tc>
        <w:tc>
          <w:tcPr>
            <w:tcW w:w="2078" w:type="dxa"/>
          </w:tcPr>
          <w:p w14:paraId="4C42732C" w14:textId="79677F4E" w:rsidR="00B903FD" w:rsidRPr="00B903FD" w:rsidRDefault="00B903FD" w:rsidP="007173D6">
            <w:pPr>
              <w:pStyle w:val="a1"/>
              <w:ind w:firstLine="0"/>
              <w:jc w:val="center"/>
              <w:rPr>
                <w:color w:val="EE0000"/>
              </w:rPr>
            </w:pPr>
            <w:r w:rsidRPr="00B903FD">
              <w:t>499176.95</w:t>
            </w:r>
          </w:p>
        </w:tc>
        <w:tc>
          <w:tcPr>
            <w:tcW w:w="2077" w:type="dxa"/>
          </w:tcPr>
          <w:p w14:paraId="2C494989" w14:textId="5D039ECF" w:rsidR="00B903FD" w:rsidRPr="00B903FD" w:rsidRDefault="00B903FD" w:rsidP="007173D6">
            <w:pPr>
              <w:pStyle w:val="a1"/>
              <w:ind w:firstLine="0"/>
              <w:jc w:val="center"/>
              <w:rPr>
                <w:color w:val="EE0000"/>
              </w:rPr>
            </w:pPr>
            <w:r w:rsidRPr="00B903FD">
              <w:t>1228585.78</w:t>
            </w:r>
          </w:p>
        </w:tc>
      </w:tr>
      <w:tr w:rsidR="00B903FD" w:rsidRPr="00B903FD" w14:paraId="0F1A2A77" w14:textId="77777777" w:rsidTr="00DA438C">
        <w:trPr>
          <w:jc w:val="center"/>
        </w:trPr>
        <w:tc>
          <w:tcPr>
            <w:tcW w:w="1708" w:type="dxa"/>
            <w:vMerge/>
            <w:vAlign w:val="center"/>
          </w:tcPr>
          <w:p w14:paraId="2D5A61C8" w14:textId="77777777" w:rsidR="00B903FD" w:rsidRPr="00B903FD" w:rsidRDefault="00B903FD" w:rsidP="007173D6">
            <w:pPr>
              <w:pStyle w:val="a1"/>
              <w:ind w:firstLine="0"/>
              <w:jc w:val="center"/>
              <w:rPr>
                <w:color w:val="EE0000"/>
              </w:rPr>
            </w:pPr>
          </w:p>
        </w:tc>
        <w:tc>
          <w:tcPr>
            <w:tcW w:w="1715" w:type="dxa"/>
            <w:vMerge/>
            <w:vAlign w:val="center"/>
          </w:tcPr>
          <w:p w14:paraId="7F65FF4F" w14:textId="77777777" w:rsidR="00B903FD" w:rsidRPr="00B903FD" w:rsidRDefault="00B903FD" w:rsidP="007173D6">
            <w:pPr>
              <w:pStyle w:val="a1"/>
              <w:ind w:firstLine="0"/>
              <w:jc w:val="center"/>
              <w:rPr>
                <w:color w:val="EE0000"/>
              </w:rPr>
            </w:pPr>
          </w:p>
        </w:tc>
        <w:tc>
          <w:tcPr>
            <w:tcW w:w="2082" w:type="dxa"/>
          </w:tcPr>
          <w:p w14:paraId="070068BF" w14:textId="3088FB9D" w:rsidR="00B903FD" w:rsidRPr="00B903FD" w:rsidRDefault="00B903FD" w:rsidP="007173D6">
            <w:pPr>
              <w:pStyle w:val="a1"/>
              <w:ind w:firstLine="0"/>
              <w:jc w:val="center"/>
              <w:rPr>
                <w:color w:val="EE0000"/>
              </w:rPr>
            </w:pPr>
            <w:r w:rsidRPr="00B903FD">
              <w:t>4</w:t>
            </w:r>
          </w:p>
        </w:tc>
        <w:tc>
          <w:tcPr>
            <w:tcW w:w="2078" w:type="dxa"/>
          </w:tcPr>
          <w:p w14:paraId="35BF225B" w14:textId="128BD710" w:rsidR="00B903FD" w:rsidRPr="00B903FD" w:rsidRDefault="00B903FD" w:rsidP="007173D6">
            <w:pPr>
              <w:pStyle w:val="a1"/>
              <w:ind w:firstLine="0"/>
              <w:jc w:val="center"/>
              <w:rPr>
                <w:color w:val="EE0000"/>
              </w:rPr>
            </w:pPr>
            <w:r w:rsidRPr="00B903FD">
              <w:t>499150.88</w:t>
            </w:r>
          </w:p>
        </w:tc>
        <w:tc>
          <w:tcPr>
            <w:tcW w:w="2077" w:type="dxa"/>
          </w:tcPr>
          <w:p w14:paraId="0095D507" w14:textId="6EF0663B" w:rsidR="00B903FD" w:rsidRPr="00B903FD" w:rsidRDefault="00B903FD" w:rsidP="007173D6">
            <w:pPr>
              <w:pStyle w:val="a1"/>
              <w:ind w:firstLine="0"/>
              <w:jc w:val="center"/>
              <w:rPr>
                <w:color w:val="EE0000"/>
              </w:rPr>
            </w:pPr>
            <w:r w:rsidRPr="00B903FD">
              <w:t>1228600.62</w:t>
            </w:r>
          </w:p>
        </w:tc>
      </w:tr>
      <w:tr w:rsidR="00B903FD" w:rsidRPr="00B903FD" w14:paraId="65DED475" w14:textId="77777777" w:rsidTr="00DA438C">
        <w:trPr>
          <w:jc w:val="center"/>
        </w:trPr>
        <w:tc>
          <w:tcPr>
            <w:tcW w:w="1708" w:type="dxa"/>
            <w:vMerge/>
            <w:vAlign w:val="center"/>
          </w:tcPr>
          <w:p w14:paraId="44ADEAAE" w14:textId="77777777" w:rsidR="00B903FD" w:rsidRPr="00B903FD" w:rsidRDefault="00B903FD" w:rsidP="007173D6">
            <w:pPr>
              <w:pStyle w:val="a1"/>
              <w:ind w:firstLine="0"/>
              <w:jc w:val="center"/>
              <w:rPr>
                <w:color w:val="EE0000"/>
              </w:rPr>
            </w:pPr>
          </w:p>
        </w:tc>
        <w:tc>
          <w:tcPr>
            <w:tcW w:w="1715" w:type="dxa"/>
            <w:vMerge/>
            <w:vAlign w:val="center"/>
          </w:tcPr>
          <w:p w14:paraId="5F10FB43" w14:textId="77777777" w:rsidR="00B903FD" w:rsidRPr="00B903FD" w:rsidRDefault="00B903FD" w:rsidP="007173D6">
            <w:pPr>
              <w:pStyle w:val="a1"/>
              <w:ind w:firstLine="0"/>
              <w:jc w:val="center"/>
              <w:rPr>
                <w:color w:val="EE0000"/>
              </w:rPr>
            </w:pPr>
          </w:p>
        </w:tc>
        <w:tc>
          <w:tcPr>
            <w:tcW w:w="2082" w:type="dxa"/>
          </w:tcPr>
          <w:p w14:paraId="29842251" w14:textId="12298C48" w:rsidR="00B903FD" w:rsidRPr="00B903FD" w:rsidRDefault="00B903FD" w:rsidP="007173D6">
            <w:pPr>
              <w:pStyle w:val="a1"/>
              <w:ind w:firstLine="0"/>
              <w:jc w:val="center"/>
              <w:rPr>
                <w:color w:val="EE0000"/>
              </w:rPr>
            </w:pPr>
            <w:r w:rsidRPr="00B903FD">
              <w:t>5</w:t>
            </w:r>
          </w:p>
        </w:tc>
        <w:tc>
          <w:tcPr>
            <w:tcW w:w="2078" w:type="dxa"/>
          </w:tcPr>
          <w:p w14:paraId="4D254342" w14:textId="19C640E1" w:rsidR="00B903FD" w:rsidRPr="00B903FD" w:rsidRDefault="00B903FD" w:rsidP="007173D6">
            <w:pPr>
              <w:pStyle w:val="a1"/>
              <w:ind w:firstLine="0"/>
              <w:jc w:val="center"/>
              <w:rPr>
                <w:color w:val="EE0000"/>
              </w:rPr>
            </w:pPr>
            <w:r w:rsidRPr="00B903FD">
              <w:t>499124.81</w:t>
            </w:r>
          </w:p>
        </w:tc>
        <w:tc>
          <w:tcPr>
            <w:tcW w:w="2077" w:type="dxa"/>
          </w:tcPr>
          <w:p w14:paraId="29921FE8" w14:textId="178ED47B" w:rsidR="00B903FD" w:rsidRPr="00B903FD" w:rsidRDefault="00B903FD" w:rsidP="007173D6">
            <w:pPr>
              <w:pStyle w:val="a1"/>
              <w:ind w:firstLine="0"/>
              <w:jc w:val="center"/>
              <w:rPr>
                <w:color w:val="EE0000"/>
              </w:rPr>
            </w:pPr>
            <w:r w:rsidRPr="00B903FD">
              <w:t>1228615.46</w:t>
            </w:r>
          </w:p>
        </w:tc>
      </w:tr>
      <w:tr w:rsidR="00B903FD" w:rsidRPr="00B903FD" w14:paraId="452D7EDE" w14:textId="77777777" w:rsidTr="00DA438C">
        <w:trPr>
          <w:jc w:val="center"/>
        </w:trPr>
        <w:tc>
          <w:tcPr>
            <w:tcW w:w="1708" w:type="dxa"/>
            <w:vMerge/>
            <w:vAlign w:val="center"/>
          </w:tcPr>
          <w:p w14:paraId="1DE85A2C" w14:textId="77777777" w:rsidR="00B903FD" w:rsidRPr="00B903FD" w:rsidRDefault="00B903FD" w:rsidP="007173D6">
            <w:pPr>
              <w:pStyle w:val="a1"/>
              <w:ind w:firstLine="0"/>
              <w:jc w:val="center"/>
              <w:rPr>
                <w:color w:val="EE0000"/>
              </w:rPr>
            </w:pPr>
          </w:p>
        </w:tc>
        <w:tc>
          <w:tcPr>
            <w:tcW w:w="1715" w:type="dxa"/>
            <w:vMerge/>
            <w:vAlign w:val="center"/>
          </w:tcPr>
          <w:p w14:paraId="75D80DF1" w14:textId="77777777" w:rsidR="00B903FD" w:rsidRPr="00B903FD" w:rsidRDefault="00B903FD" w:rsidP="007173D6">
            <w:pPr>
              <w:pStyle w:val="a1"/>
              <w:ind w:firstLine="0"/>
              <w:jc w:val="center"/>
              <w:rPr>
                <w:color w:val="EE0000"/>
              </w:rPr>
            </w:pPr>
          </w:p>
        </w:tc>
        <w:tc>
          <w:tcPr>
            <w:tcW w:w="2082" w:type="dxa"/>
          </w:tcPr>
          <w:p w14:paraId="7C9BCD15" w14:textId="5EF75C41" w:rsidR="00B903FD" w:rsidRPr="00B903FD" w:rsidRDefault="00B903FD" w:rsidP="007173D6">
            <w:pPr>
              <w:pStyle w:val="a1"/>
              <w:ind w:firstLine="0"/>
              <w:jc w:val="center"/>
              <w:rPr>
                <w:color w:val="EE0000"/>
              </w:rPr>
            </w:pPr>
            <w:r w:rsidRPr="00B903FD">
              <w:t>6</w:t>
            </w:r>
          </w:p>
        </w:tc>
        <w:tc>
          <w:tcPr>
            <w:tcW w:w="2078" w:type="dxa"/>
          </w:tcPr>
          <w:p w14:paraId="0017AC9F" w14:textId="65B3B6D3" w:rsidR="00B903FD" w:rsidRPr="00B903FD" w:rsidRDefault="00B903FD" w:rsidP="007173D6">
            <w:pPr>
              <w:pStyle w:val="a1"/>
              <w:ind w:firstLine="0"/>
              <w:jc w:val="center"/>
              <w:rPr>
                <w:color w:val="EE0000"/>
              </w:rPr>
            </w:pPr>
            <w:r w:rsidRPr="00B903FD">
              <w:t>499098.74</w:t>
            </w:r>
          </w:p>
        </w:tc>
        <w:tc>
          <w:tcPr>
            <w:tcW w:w="2077" w:type="dxa"/>
          </w:tcPr>
          <w:p w14:paraId="27460B55" w14:textId="038359CA" w:rsidR="00B903FD" w:rsidRPr="00B903FD" w:rsidRDefault="00B903FD" w:rsidP="007173D6">
            <w:pPr>
              <w:pStyle w:val="a1"/>
              <w:ind w:firstLine="0"/>
              <w:jc w:val="center"/>
              <w:rPr>
                <w:color w:val="EE0000"/>
              </w:rPr>
            </w:pPr>
            <w:r w:rsidRPr="00B903FD">
              <w:t>1228630.30</w:t>
            </w:r>
          </w:p>
        </w:tc>
      </w:tr>
      <w:tr w:rsidR="00B903FD" w:rsidRPr="00B903FD" w14:paraId="5D038FE4" w14:textId="77777777" w:rsidTr="00DA438C">
        <w:trPr>
          <w:jc w:val="center"/>
        </w:trPr>
        <w:tc>
          <w:tcPr>
            <w:tcW w:w="1708" w:type="dxa"/>
            <w:vMerge/>
            <w:vAlign w:val="center"/>
          </w:tcPr>
          <w:p w14:paraId="3B17697C" w14:textId="77777777" w:rsidR="00B903FD" w:rsidRPr="00B903FD" w:rsidRDefault="00B903FD" w:rsidP="007173D6">
            <w:pPr>
              <w:pStyle w:val="a1"/>
              <w:ind w:firstLine="0"/>
              <w:jc w:val="center"/>
              <w:rPr>
                <w:color w:val="EE0000"/>
              </w:rPr>
            </w:pPr>
          </w:p>
        </w:tc>
        <w:tc>
          <w:tcPr>
            <w:tcW w:w="1715" w:type="dxa"/>
            <w:vMerge/>
            <w:vAlign w:val="center"/>
          </w:tcPr>
          <w:p w14:paraId="0C3682CE" w14:textId="77777777" w:rsidR="00B903FD" w:rsidRPr="00B903FD" w:rsidRDefault="00B903FD" w:rsidP="007173D6">
            <w:pPr>
              <w:pStyle w:val="a1"/>
              <w:ind w:firstLine="0"/>
              <w:jc w:val="center"/>
              <w:rPr>
                <w:color w:val="EE0000"/>
              </w:rPr>
            </w:pPr>
          </w:p>
        </w:tc>
        <w:tc>
          <w:tcPr>
            <w:tcW w:w="2082" w:type="dxa"/>
          </w:tcPr>
          <w:p w14:paraId="2244DAA0" w14:textId="529B08FF" w:rsidR="00B903FD" w:rsidRPr="00B903FD" w:rsidRDefault="00B903FD" w:rsidP="007173D6">
            <w:pPr>
              <w:pStyle w:val="a1"/>
              <w:ind w:firstLine="0"/>
              <w:jc w:val="center"/>
              <w:rPr>
                <w:color w:val="EE0000"/>
              </w:rPr>
            </w:pPr>
            <w:r w:rsidRPr="00B903FD">
              <w:t>7</w:t>
            </w:r>
          </w:p>
        </w:tc>
        <w:tc>
          <w:tcPr>
            <w:tcW w:w="2078" w:type="dxa"/>
          </w:tcPr>
          <w:p w14:paraId="4683F208" w14:textId="3A79BA9C" w:rsidR="00B903FD" w:rsidRPr="00B903FD" w:rsidRDefault="00B903FD" w:rsidP="007173D6">
            <w:pPr>
              <w:pStyle w:val="a1"/>
              <w:ind w:firstLine="0"/>
              <w:jc w:val="center"/>
              <w:rPr>
                <w:color w:val="EE0000"/>
              </w:rPr>
            </w:pPr>
            <w:r w:rsidRPr="00B903FD">
              <w:t>499072.67</w:t>
            </w:r>
          </w:p>
        </w:tc>
        <w:tc>
          <w:tcPr>
            <w:tcW w:w="2077" w:type="dxa"/>
          </w:tcPr>
          <w:p w14:paraId="4EE908CD" w14:textId="333637A3" w:rsidR="00B903FD" w:rsidRPr="00B903FD" w:rsidRDefault="00B903FD" w:rsidP="007173D6">
            <w:pPr>
              <w:pStyle w:val="a1"/>
              <w:ind w:firstLine="0"/>
              <w:jc w:val="center"/>
              <w:rPr>
                <w:color w:val="EE0000"/>
              </w:rPr>
            </w:pPr>
            <w:r w:rsidRPr="00B903FD">
              <w:t>1228645.15</w:t>
            </w:r>
          </w:p>
        </w:tc>
      </w:tr>
      <w:tr w:rsidR="00B903FD" w:rsidRPr="00B903FD" w14:paraId="78AAD215" w14:textId="77777777" w:rsidTr="00DA438C">
        <w:trPr>
          <w:jc w:val="center"/>
        </w:trPr>
        <w:tc>
          <w:tcPr>
            <w:tcW w:w="1708" w:type="dxa"/>
            <w:vMerge/>
            <w:vAlign w:val="center"/>
          </w:tcPr>
          <w:p w14:paraId="5ABF76BE" w14:textId="77777777" w:rsidR="00B903FD" w:rsidRPr="00B903FD" w:rsidRDefault="00B903FD" w:rsidP="007173D6">
            <w:pPr>
              <w:pStyle w:val="a1"/>
              <w:ind w:firstLine="0"/>
              <w:jc w:val="center"/>
              <w:rPr>
                <w:color w:val="EE0000"/>
              </w:rPr>
            </w:pPr>
          </w:p>
        </w:tc>
        <w:tc>
          <w:tcPr>
            <w:tcW w:w="1715" w:type="dxa"/>
            <w:vMerge/>
            <w:vAlign w:val="center"/>
          </w:tcPr>
          <w:p w14:paraId="7E3B4730" w14:textId="77777777" w:rsidR="00B903FD" w:rsidRPr="00B903FD" w:rsidRDefault="00B903FD" w:rsidP="007173D6">
            <w:pPr>
              <w:pStyle w:val="a1"/>
              <w:ind w:firstLine="0"/>
              <w:jc w:val="center"/>
              <w:rPr>
                <w:color w:val="EE0000"/>
              </w:rPr>
            </w:pPr>
          </w:p>
        </w:tc>
        <w:tc>
          <w:tcPr>
            <w:tcW w:w="2082" w:type="dxa"/>
          </w:tcPr>
          <w:p w14:paraId="4326F96B" w14:textId="20B5013F" w:rsidR="00B903FD" w:rsidRPr="00B903FD" w:rsidRDefault="00B903FD" w:rsidP="007173D6">
            <w:pPr>
              <w:pStyle w:val="a1"/>
              <w:ind w:firstLine="0"/>
              <w:jc w:val="center"/>
              <w:rPr>
                <w:color w:val="EE0000"/>
              </w:rPr>
            </w:pPr>
            <w:r w:rsidRPr="00B903FD">
              <w:t>8</w:t>
            </w:r>
          </w:p>
        </w:tc>
        <w:tc>
          <w:tcPr>
            <w:tcW w:w="2078" w:type="dxa"/>
          </w:tcPr>
          <w:p w14:paraId="493B56D0" w14:textId="611847B6" w:rsidR="00B903FD" w:rsidRPr="00B903FD" w:rsidRDefault="00B903FD" w:rsidP="007173D6">
            <w:pPr>
              <w:pStyle w:val="a1"/>
              <w:ind w:firstLine="0"/>
              <w:jc w:val="center"/>
              <w:rPr>
                <w:color w:val="EE0000"/>
              </w:rPr>
            </w:pPr>
            <w:r w:rsidRPr="00B903FD">
              <w:t>499046.60</w:t>
            </w:r>
          </w:p>
        </w:tc>
        <w:tc>
          <w:tcPr>
            <w:tcW w:w="2077" w:type="dxa"/>
          </w:tcPr>
          <w:p w14:paraId="047E3458" w14:textId="42012522" w:rsidR="00B903FD" w:rsidRPr="00B903FD" w:rsidRDefault="00B903FD" w:rsidP="007173D6">
            <w:pPr>
              <w:pStyle w:val="a1"/>
              <w:ind w:firstLine="0"/>
              <w:jc w:val="center"/>
              <w:rPr>
                <w:color w:val="EE0000"/>
              </w:rPr>
            </w:pPr>
            <w:r w:rsidRPr="00B903FD">
              <w:t>1228659.99</w:t>
            </w:r>
          </w:p>
        </w:tc>
      </w:tr>
      <w:tr w:rsidR="00B903FD" w:rsidRPr="00B903FD" w14:paraId="1343385D" w14:textId="77777777" w:rsidTr="00DA438C">
        <w:trPr>
          <w:jc w:val="center"/>
        </w:trPr>
        <w:tc>
          <w:tcPr>
            <w:tcW w:w="1708" w:type="dxa"/>
            <w:vMerge/>
            <w:vAlign w:val="center"/>
          </w:tcPr>
          <w:p w14:paraId="7249B84F" w14:textId="77777777" w:rsidR="00B903FD" w:rsidRPr="00B903FD" w:rsidRDefault="00B903FD" w:rsidP="007173D6">
            <w:pPr>
              <w:pStyle w:val="a1"/>
              <w:ind w:firstLine="0"/>
              <w:jc w:val="center"/>
              <w:rPr>
                <w:color w:val="EE0000"/>
              </w:rPr>
            </w:pPr>
          </w:p>
        </w:tc>
        <w:tc>
          <w:tcPr>
            <w:tcW w:w="1715" w:type="dxa"/>
            <w:vMerge/>
            <w:vAlign w:val="center"/>
          </w:tcPr>
          <w:p w14:paraId="1130A2D7" w14:textId="77777777" w:rsidR="00B903FD" w:rsidRPr="00B903FD" w:rsidRDefault="00B903FD" w:rsidP="007173D6">
            <w:pPr>
              <w:pStyle w:val="a1"/>
              <w:ind w:firstLine="0"/>
              <w:jc w:val="center"/>
              <w:rPr>
                <w:color w:val="EE0000"/>
              </w:rPr>
            </w:pPr>
          </w:p>
        </w:tc>
        <w:tc>
          <w:tcPr>
            <w:tcW w:w="2082" w:type="dxa"/>
          </w:tcPr>
          <w:p w14:paraId="11E3DA90" w14:textId="5AFD82DC" w:rsidR="00B903FD" w:rsidRPr="00B903FD" w:rsidRDefault="00B903FD" w:rsidP="007173D6">
            <w:pPr>
              <w:pStyle w:val="a1"/>
              <w:ind w:firstLine="0"/>
              <w:jc w:val="center"/>
              <w:rPr>
                <w:color w:val="EE0000"/>
              </w:rPr>
            </w:pPr>
            <w:r w:rsidRPr="00B903FD">
              <w:t>9</w:t>
            </w:r>
          </w:p>
        </w:tc>
        <w:tc>
          <w:tcPr>
            <w:tcW w:w="2078" w:type="dxa"/>
          </w:tcPr>
          <w:p w14:paraId="6D449296" w14:textId="61FC1B1A" w:rsidR="00B903FD" w:rsidRPr="00B903FD" w:rsidRDefault="00B903FD" w:rsidP="007173D6">
            <w:pPr>
              <w:pStyle w:val="a1"/>
              <w:ind w:firstLine="0"/>
              <w:jc w:val="center"/>
              <w:rPr>
                <w:color w:val="EE0000"/>
              </w:rPr>
            </w:pPr>
            <w:r w:rsidRPr="00B903FD">
              <w:t>499021.94</w:t>
            </w:r>
          </w:p>
        </w:tc>
        <w:tc>
          <w:tcPr>
            <w:tcW w:w="2077" w:type="dxa"/>
          </w:tcPr>
          <w:p w14:paraId="7AB8813F" w14:textId="40FA56AE" w:rsidR="00B903FD" w:rsidRPr="00B903FD" w:rsidRDefault="00B903FD" w:rsidP="007173D6">
            <w:pPr>
              <w:pStyle w:val="a1"/>
              <w:ind w:firstLine="0"/>
              <w:jc w:val="center"/>
              <w:rPr>
                <w:color w:val="EE0000"/>
              </w:rPr>
            </w:pPr>
            <w:r w:rsidRPr="00B903FD">
              <w:t>1228674.02</w:t>
            </w:r>
          </w:p>
        </w:tc>
      </w:tr>
      <w:tr w:rsidR="00B903FD" w:rsidRPr="00B903FD" w14:paraId="699C0E69" w14:textId="77777777" w:rsidTr="00DA438C">
        <w:trPr>
          <w:jc w:val="center"/>
        </w:trPr>
        <w:tc>
          <w:tcPr>
            <w:tcW w:w="1708" w:type="dxa"/>
            <w:vMerge/>
            <w:vAlign w:val="center"/>
          </w:tcPr>
          <w:p w14:paraId="76A03D90" w14:textId="77777777" w:rsidR="00B903FD" w:rsidRPr="00B903FD" w:rsidRDefault="00B903FD" w:rsidP="007173D6">
            <w:pPr>
              <w:pStyle w:val="a1"/>
              <w:ind w:firstLine="0"/>
              <w:jc w:val="center"/>
              <w:rPr>
                <w:color w:val="EE0000"/>
              </w:rPr>
            </w:pPr>
          </w:p>
        </w:tc>
        <w:tc>
          <w:tcPr>
            <w:tcW w:w="1715" w:type="dxa"/>
            <w:vMerge/>
            <w:vAlign w:val="center"/>
          </w:tcPr>
          <w:p w14:paraId="7C66BF4F" w14:textId="77777777" w:rsidR="00B903FD" w:rsidRPr="00B903FD" w:rsidRDefault="00B903FD" w:rsidP="007173D6">
            <w:pPr>
              <w:pStyle w:val="a1"/>
              <w:ind w:firstLine="0"/>
              <w:jc w:val="center"/>
              <w:rPr>
                <w:color w:val="EE0000"/>
              </w:rPr>
            </w:pPr>
          </w:p>
        </w:tc>
        <w:tc>
          <w:tcPr>
            <w:tcW w:w="2082" w:type="dxa"/>
          </w:tcPr>
          <w:p w14:paraId="0CC63F99" w14:textId="7BE7F0B7" w:rsidR="00B903FD" w:rsidRPr="00B903FD" w:rsidRDefault="00B903FD" w:rsidP="007173D6">
            <w:pPr>
              <w:pStyle w:val="a1"/>
              <w:ind w:firstLine="0"/>
              <w:jc w:val="center"/>
            </w:pPr>
            <w:r w:rsidRPr="00B903FD">
              <w:t>1</w:t>
            </w:r>
          </w:p>
        </w:tc>
        <w:tc>
          <w:tcPr>
            <w:tcW w:w="2078" w:type="dxa"/>
          </w:tcPr>
          <w:p w14:paraId="2C829AD6" w14:textId="6F9AC561" w:rsidR="00B903FD" w:rsidRPr="00B903FD" w:rsidRDefault="00B903FD" w:rsidP="007173D6">
            <w:pPr>
              <w:pStyle w:val="a1"/>
              <w:ind w:firstLine="0"/>
              <w:jc w:val="center"/>
              <w:rPr>
                <w:color w:val="EE0000"/>
              </w:rPr>
            </w:pPr>
            <w:r w:rsidRPr="00B903FD">
              <w:t>499228.03</w:t>
            </w:r>
          </w:p>
        </w:tc>
        <w:tc>
          <w:tcPr>
            <w:tcW w:w="2077" w:type="dxa"/>
          </w:tcPr>
          <w:p w14:paraId="297ADDCF" w14:textId="64FAC5CE" w:rsidR="00B903FD" w:rsidRPr="00B903FD" w:rsidRDefault="00B903FD" w:rsidP="007173D6">
            <w:pPr>
              <w:pStyle w:val="a1"/>
              <w:ind w:firstLine="0"/>
              <w:jc w:val="center"/>
              <w:rPr>
                <w:color w:val="EE0000"/>
              </w:rPr>
            </w:pPr>
            <w:r w:rsidRPr="00B903FD">
              <w:t>1228556.70</w:t>
            </w:r>
          </w:p>
        </w:tc>
      </w:tr>
      <w:tr w:rsidR="00B903FD" w:rsidRPr="00B903FD" w14:paraId="321A2C3A" w14:textId="77777777" w:rsidTr="00DA438C">
        <w:trPr>
          <w:jc w:val="center"/>
        </w:trPr>
        <w:tc>
          <w:tcPr>
            <w:tcW w:w="1708" w:type="dxa"/>
            <w:vMerge w:val="restart"/>
            <w:vAlign w:val="center"/>
          </w:tcPr>
          <w:p w14:paraId="34173C45" w14:textId="7050D93B" w:rsidR="00B903FD" w:rsidRPr="00B903FD" w:rsidRDefault="00B903FD" w:rsidP="00B903FD">
            <w:pPr>
              <w:pStyle w:val="a1"/>
              <w:ind w:firstLine="0"/>
              <w:jc w:val="center"/>
              <w:rPr>
                <w:color w:val="EE0000"/>
              </w:rPr>
            </w:pPr>
            <w:r w:rsidRPr="00B903FD">
              <w:t>05</w:t>
            </w:r>
          </w:p>
        </w:tc>
        <w:tc>
          <w:tcPr>
            <w:tcW w:w="1715" w:type="dxa"/>
            <w:vMerge w:val="restart"/>
            <w:vAlign w:val="center"/>
          </w:tcPr>
          <w:p w14:paraId="7A6FF26A" w14:textId="73AE3D6A" w:rsidR="00B903FD" w:rsidRPr="00B903FD" w:rsidRDefault="00B903FD" w:rsidP="00B903FD">
            <w:pPr>
              <w:pStyle w:val="a1"/>
              <w:ind w:firstLine="0"/>
              <w:jc w:val="center"/>
              <w:rPr>
                <w:color w:val="EE0000"/>
              </w:rPr>
            </w:pPr>
            <w:r w:rsidRPr="00B903FD">
              <w:t>Квартал № 05</w:t>
            </w:r>
          </w:p>
        </w:tc>
        <w:tc>
          <w:tcPr>
            <w:tcW w:w="2082" w:type="dxa"/>
          </w:tcPr>
          <w:p w14:paraId="33B3B40F" w14:textId="4CAB2403" w:rsidR="00B903FD" w:rsidRPr="00B903FD" w:rsidRDefault="00B903FD" w:rsidP="00B903FD">
            <w:pPr>
              <w:pStyle w:val="a1"/>
              <w:ind w:firstLine="0"/>
              <w:jc w:val="center"/>
            </w:pPr>
            <w:r w:rsidRPr="00B903FD">
              <w:t>1</w:t>
            </w:r>
          </w:p>
        </w:tc>
        <w:tc>
          <w:tcPr>
            <w:tcW w:w="2078" w:type="dxa"/>
          </w:tcPr>
          <w:p w14:paraId="100F7E7E" w14:textId="27C2B7DF" w:rsidR="00B903FD" w:rsidRPr="00B903FD" w:rsidRDefault="00B903FD" w:rsidP="00B903FD">
            <w:pPr>
              <w:pStyle w:val="a1"/>
              <w:ind w:firstLine="0"/>
              <w:jc w:val="center"/>
              <w:rPr>
                <w:color w:val="EE0000"/>
              </w:rPr>
            </w:pPr>
            <w:r w:rsidRPr="00B903FD">
              <w:t>498963.96</w:t>
            </w:r>
          </w:p>
        </w:tc>
        <w:tc>
          <w:tcPr>
            <w:tcW w:w="2077" w:type="dxa"/>
          </w:tcPr>
          <w:p w14:paraId="3D744F7C" w14:textId="0344691C" w:rsidR="00B903FD" w:rsidRPr="00B903FD" w:rsidRDefault="00B903FD" w:rsidP="00B903FD">
            <w:pPr>
              <w:pStyle w:val="a1"/>
              <w:ind w:firstLine="0"/>
              <w:jc w:val="center"/>
              <w:rPr>
                <w:color w:val="EE0000"/>
              </w:rPr>
            </w:pPr>
            <w:r w:rsidRPr="00B903FD">
              <w:t>1228438.78</w:t>
            </w:r>
          </w:p>
        </w:tc>
      </w:tr>
      <w:tr w:rsidR="00B903FD" w:rsidRPr="00B903FD" w14:paraId="1CEDB7F2" w14:textId="77777777" w:rsidTr="00DA438C">
        <w:trPr>
          <w:jc w:val="center"/>
        </w:trPr>
        <w:tc>
          <w:tcPr>
            <w:tcW w:w="1708" w:type="dxa"/>
            <w:vMerge/>
            <w:vAlign w:val="center"/>
          </w:tcPr>
          <w:p w14:paraId="24075CBB" w14:textId="77777777" w:rsidR="00B903FD" w:rsidRPr="00B903FD" w:rsidRDefault="00B903FD" w:rsidP="00B903FD">
            <w:pPr>
              <w:pStyle w:val="a1"/>
              <w:ind w:firstLine="0"/>
              <w:jc w:val="center"/>
              <w:rPr>
                <w:color w:val="EE0000"/>
              </w:rPr>
            </w:pPr>
          </w:p>
        </w:tc>
        <w:tc>
          <w:tcPr>
            <w:tcW w:w="1715" w:type="dxa"/>
            <w:vMerge/>
            <w:vAlign w:val="center"/>
          </w:tcPr>
          <w:p w14:paraId="497D396A" w14:textId="77777777" w:rsidR="00B903FD" w:rsidRPr="00B903FD" w:rsidRDefault="00B903FD" w:rsidP="00B903FD">
            <w:pPr>
              <w:pStyle w:val="a1"/>
              <w:ind w:firstLine="0"/>
              <w:jc w:val="center"/>
              <w:rPr>
                <w:color w:val="EE0000"/>
              </w:rPr>
            </w:pPr>
          </w:p>
        </w:tc>
        <w:tc>
          <w:tcPr>
            <w:tcW w:w="2082" w:type="dxa"/>
          </w:tcPr>
          <w:p w14:paraId="64107C49" w14:textId="5C916A5E" w:rsidR="00B903FD" w:rsidRPr="00B903FD" w:rsidRDefault="00B903FD" w:rsidP="00B903FD">
            <w:pPr>
              <w:pStyle w:val="a1"/>
              <w:ind w:firstLine="0"/>
              <w:jc w:val="center"/>
            </w:pPr>
            <w:r w:rsidRPr="00B903FD">
              <w:t>2</w:t>
            </w:r>
          </w:p>
        </w:tc>
        <w:tc>
          <w:tcPr>
            <w:tcW w:w="2078" w:type="dxa"/>
          </w:tcPr>
          <w:p w14:paraId="677CE21F" w14:textId="7414A672" w:rsidR="00B903FD" w:rsidRPr="00B903FD" w:rsidRDefault="00B903FD" w:rsidP="00B903FD">
            <w:pPr>
              <w:pStyle w:val="a1"/>
              <w:ind w:firstLine="0"/>
              <w:jc w:val="center"/>
              <w:rPr>
                <w:color w:val="EE0000"/>
              </w:rPr>
            </w:pPr>
            <w:r w:rsidRPr="00B903FD">
              <w:t>499057.03</w:t>
            </w:r>
          </w:p>
        </w:tc>
        <w:tc>
          <w:tcPr>
            <w:tcW w:w="2077" w:type="dxa"/>
          </w:tcPr>
          <w:p w14:paraId="3CFBA4CA" w14:textId="05148A5D" w:rsidR="00B903FD" w:rsidRPr="00B903FD" w:rsidRDefault="00B903FD" w:rsidP="00B903FD">
            <w:pPr>
              <w:pStyle w:val="a1"/>
              <w:ind w:firstLine="0"/>
              <w:jc w:val="center"/>
              <w:rPr>
                <w:color w:val="EE0000"/>
              </w:rPr>
            </w:pPr>
            <w:r w:rsidRPr="00B903FD">
              <w:t>1228383.60</w:t>
            </w:r>
          </w:p>
        </w:tc>
      </w:tr>
      <w:tr w:rsidR="00B903FD" w:rsidRPr="00B903FD" w14:paraId="347F0036" w14:textId="77777777" w:rsidTr="00DA438C">
        <w:trPr>
          <w:jc w:val="center"/>
        </w:trPr>
        <w:tc>
          <w:tcPr>
            <w:tcW w:w="1708" w:type="dxa"/>
            <w:vMerge/>
            <w:vAlign w:val="center"/>
          </w:tcPr>
          <w:p w14:paraId="7517EEC1" w14:textId="77777777" w:rsidR="00B903FD" w:rsidRPr="00B903FD" w:rsidRDefault="00B903FD" w:rsidP="00B903FD">
            <w:pPr>
              <w:pStyle w:val="a1"/>
              <w:ind w:firstLine="0"/>
              <w:jc w:val="center"/>
              <w:rPr>
                <w:color w:val="EE0000"/>
              </w:rPr>
            </w:pPr>
          </w:p>
        </w:tc>
        <w:tc>
          <w:tcPr>
            <w:tcW w:w="1715" w:type="dxa"/>
            <w:vMerge/>
            <w:vAlign w:val="center"/>
          </w:tcPr>
          <w:p w14:paraId="322F4F82" w14:textId="77777777" w:rsidR="00B903FD" w:rsidRPr="00B903FD" w:rsidRDefault="00B903FD" w:rsidP="00B903FD">
            <w:pPr>
              <w:pStyle w:val="a1"/>
              <w:ind w:firstLine="0"/>
              <w:jc w:val="center"/>
              <w:rPr>
                <w:color w:val="EE0000"/>
              </w:rPr>
            </w:pPr>
          </w:p>
        </w:tc>
        <w:tc>
          <w:tcPr>
            <w:tcW w:w="2082" w:type="dxa"/>
          </w:tcPr>
          <w:p w14:paraId="5C0A0F8F" w14:textId="51AA8BD6" w:rsidR="00B903FD" w:rsidRPr="00B903FD" w:rsidRDefault="00B903FD" w:rsidP="00B903FD">
            <w:pPr>
              <w:pStyle w:val="a1"/>
              <w:ind w:firstLine="0"/>
              <w:jc w:val="center"/>
            </w:pPr>
            <w:r w:rsidRPr="00B903FD">
              <w:t>3</w:t>
            </w:r>
          </w:p>
        </w:tc>
        <w:tc>
          <w:tcPr>
            <w:tcW w:w="2078" w:type="dxa"/>
          </w:tcPr>
          <w:p w14:paraId="0903B8EB" w14:textId="57426BB5" w:rsidR="00B903FD" w:rsidRPr="00B903FD" w:rsidRDefault="00B903FD" w:rsidP="00B903FD">
            <w:pPr>
              <w:pStyle w:val="a1"/>
              <w:ind w:firstLine="0"/>
              <w:jc w:val="center"/>
              <w:rPr>
                <w:color w:val="EE0000"/>
              </w:rPr>
            </w:pPr>
            <w:r w:rsidRPr="00B903FD">
              <w:t>499052.55</w:t>
            </w:r>
          </w:p>
        </w:tc>
        <w:tc>
          <w:tcPr>
            <w:tcW w:w="2077" w:type="dxa"/>
          </w:tcPr>
          <w:p w14:paraId="6ED9CC49" w14:textId="59F2C5F4" w:rsidR="00B903FD" w:rsidRPr="00B903FD" w:rsidRDefault="00B903FD" w:rsidP="00B903FD">
            <w:pPr>
              <w:pStyle w:val="a1"/>
              <w:ind w:firstLine="0"/>
              <w:jc w:val="center"/>
              <w:rPr>
                <w:color w:val="EE0000"/>
              </w:rPr>
            </w:pPr>
            <w:r w:rsidRPr="00B903FD">
              <w:t>1228376.04</w:t>
            </w:r>
          </w:p>
        </w:tc>
      </w:tr>
      <w:tr w:rsidR="00B903FD" w:rsidRPr="00B903FD" w14:paraId="0D16091C" w14:textId="77777777" w:rsidTr="00DA438C">
        <w:trPr>
          <w:jc w:val="center"/>
        </w:trPr>
        <w:tc>
          <w:tcPr>
            <w:tcW w:w="1708" w:type="dxa"/>
            <w:vMerge/>
            <w:vAlign w:val="center"/>
          </w:tcPr>
          <w:p w14:paraId="44253C85" w14:textId="77777777" w:rsidR="00B903FD" w:rsidRPr="00B903FD" w:rsidRDefault="00B903FD" w:rsidP="00B903FD">
            <w:pPr>
              <w:pStyle w:val="a1"/>
              <w:ind w:firstLine="0"/>
              <w:jc w:val="center"/>
              <w:rPr>
                <w:color w:val="EE0000"/>
              </w:rPr>
            </w:pPr>
          </w:p>
        </w:tc>
        <w:tc>
          <w:tcPr>
            <w:tcW w:w="1715" w:type="dxa"/>
            <w:vMerge/>
            <w:vAlign w:val="center"/>
          </w:tcPr>
          <w:p w14:paraId="638F816C" w14:textId="77777777" w:rsidR="00B903FD" w:rsidRPr="00B903FD" w:rsidRDefault="00B903FD" w:rsidP="00B903FD">
            <w:pPr>
              <w:pStyle w:val="a1"/>
              <w:ind w:firstLine="0"/>
              <w:jc w:val="center"/>
              <w:rPr>
                <w:color w:val="EE0000"/>
              </w:rPr>
            </w:pPr>
          </w:p>
        </w:tc>
        <w:tc>
          <w:tcPr>
            <w:tcW w:w="2082" w:type="dxa"/>
          </w:tcPr>
          <w:p w14:paraId="1364F48A" w14:textId="16C37BF8" w:rsidR="00B903FD" w:rsidRPr="00B903FD" w:rsidRDefault="00B903FD" w:rsidP="00B903FD">
            <w:pPr>
              <w:pStyle w:val="a1"/>
              <w:ind w:firstLine="0"/>
              <w:jc w:val="center"/>
            </w:pPr>
            <w:r w:rsidRPr="00B903FD">
              <w:t>4</w:t>
            </w:r>
          </w:p>
        </w:tc>
        <w:tc>
          <w:tcPr>
            <w:tcW w:w="2078" w:type="dxa"/>
          </w:tcPr>
          <w:p w14:paraId="2305FF9E" w14:textId="2A2AE82E" w:rsidR="00B903FD" w:rsidRPr="00B903FD" w:rsidRDefault="00B903FD" w:rsidP="00B903FD">
            <w:pPr>
              <w:pStyle w:val="a1"/>
              <w:ind w:firstLine="0"/>
              <w:jc w:val="center"/>
              <w:rPr>
                <w:color w:val="EE0000"/>
              </w:rPr>
            </w:pPr>
            <w:r w:rsidRPr="00B903FD">
              <w:t>499049.03</w:t>
            </w:r>
          </w:p>
        </w:tc>
        <w:tc>
          <w:tcPr>
            <w:tcW w:w="2077" w:type="dxa"/>
          </w:tcPr>
          <w:p w14:paraId="382C0DB1" w14:textId="51A10F69" w:rsidR="00B903FD" w:rsidRPr="00B903FD" w:rsidRDefault="00B903FD" w:rsidP="00B903FD">
            <w:pPr>
              <w:pStyle w:val="a1"/>
              <w:ind w:firstLine="0"/>
              <w:jc w:val="center"/>
              <w:rPr>
                <w:color w:val="EE0000"/>
              </w:rPr>
            </w:pPr>
            <w:r w:rsidRPr="00B903FD">
              <w:t>1228370.14</w:t>
            </w:r>
          </w:p>
        </w:tc>
      </w:tr>
      <w:tr w:rsidR="00B903FD" w:rsidRPr="00B903FD" w14:paraId="2A6AA3F0" w14:textId="77777777" w:rsidTr="00DA438C">
        <w:trPr>
          <w:jc w:val="center"/>
        </w:trPr>
        <w:tc>
          <w:tcPr>
            <w:tcW w:w="1708" w:type="dxa"/>
            <w:vMerge/>
            <w:vAlign w:val="center"/>
          </w:tcPr>
          <w:p w14:paraId="43C432B6" w14:textId="77777777" w:rsidR="00B903FD" w:rsidRPr="00B903FD" w:rsidRDefault="00B903FD" w:rsidP="00B903FD">
            <w:pPr>
              <w:pStyle w:val="a1"/>
              <w:ind w:firstLine="0"/>
              <w:jc w:val="center"/>
              <w:rPr>
                <w:color w:val="EE0000"/>
              </w:rPr>
            </w:pPr>
          </w:p>
        </w:tc>
        <w:tc>
          <w:tcPr>
            <w:tcW w:w="1715" w:type="dxa"/>
            <w:vMerge/>
            <w:vAlign w:val="center"/>
          </w:tcPr>
          <w:p w14:paraId="58DA441C" w14:textId="77777777" w:rsidR="00B903FD" w:rsidRPr="00B903FD" w:rsidRDefault="00B903FD" w:rsidP="00B903FD">
            <w:pPr>
              <w:pStyle w:val="a1"/>
              <w:ind w:firstLine="0"/>
              <w:jc w:val="center"/>
              <w:rPr>
                <w:color w:val="EE0000"/>
              </w:rPr>
            </w:pPr>
          </w:p>
        </w:tc>
        <w:tc>
          <w:tcPr>
            <w:tcW w:w="2082" w:type="dxa"/>
          </w:tcPr>
          <w:p w14:paraId="4873D7C3" w14:textId="504D84B1" w:rsidR="00B903FD" w:rsidRPr="00B903FD" w:rsidRDefault="00B903FD" w:rsidP="00B903FD">
            <w:pPr>
              <w:pStyle w:val="a1"/>
              <w:ind w:firstLine="0"/>
              <w:jc w:val="center"/>
            </w:pPr>
            <w:r w:rsidRPr="00B903FD">
              <w:t>1</w:t>
            </w:r>
          </w:p>
        </w:tc>
        <w:tc>
          <w:tcPr>
            <w:tcW w:w="2078" w:type="dxa"/>
          </w:tcPr>
          <w:p w14:paraId="1F293BC5" w14:textId="48E85B1C" w:rsidR="00B903FD" w:rsidRPr="00B903FD" w:rsidRDefault="00B903FD" w:rsidP="00B903FD">
            <w:pPr>
              <w:pStyle w:val="a1"/>
              <w:ind w:firstLine="0"/>
              <w:jc w:val="center"/>
              <w:rPr>
                <w:color w:val="EE0000"/>
              </w:rPr>
            </w:pPr>
            <w:r w:rsidRPr="00B903FD">
              <w:t>498963.96</w:t>
            </w:r>
          </w:p>
        </w:tc>
        <w:tc>
          <w:tcPr>
            <w:tcW w:w="2077" w:type="dxa"/>
          </w:tcPr>
          <w:p w14:paraId="0BE6A593" w14:textId="14FC0EBA" w:rsidR="00B903FD" w:rsidRPr="00B903FD" w:rsidRDefault="00B903FD" w:rsidP="00B903FD">
            <w:pPr>
              <w:pStyle w:val="a1"/>
              <w:ind w:firstLine="0"/>
              <w:jc w:val="center"/>
              <w:rPr>
                <w:color w:val="EE0000"/>
              </w:rPr>
            </w:pPr>
            <w:r w:rsidRPr="00B903FD">
              <w:t>1228438.78</w:t>
            </w:r>
          </w:p>
        </w:tc>
      </w:tr>
      <w:tr w:rsidR="00B903FD" w:rsidRPr="00B903FD" w14:paraId="1C3DF99C" w14:textId="77777777" w:rsidTr="00DA438C">
        <w:trPr>
          <w:jc w:val="center"/>
        </w:trPr>
        <w:tc>
          <w:tcPr>
            <w:tcW w:w="1708" w:type="dxa"/>
            <w:vMerge w:val="restart"/>
            <w:vAlign w:val="center"/>
          </w:tcPr>
          <w:p w14:paraId="1D3210D9" w14:textId="7E78BACE" w:rsidR="00B903FD" w:rsidRPr="00B903FD" w:rsidRDefault="00B903FD" w:rsidP="00B903FD">
            <w:pPr>
              <w:pStyle w:val="a1"/>
              <w:ind w:firstLine="0"/>
              <w:jc w:val="center"/>
              <w:rPr>
                <w:color w:val="EE0000"/>
              </w:rPr>
            </w:pPr>
            <w:r w:rsidRPr="00B903FD">
              <w:t>06</w:t>
            </w:r>
          </w:p>
        </w:tc>
        <w:tc>
          <w:tcPr>
            <w:tcW w:w="1715" w:type="dxa"/>
            <w:vMerge w:val="restart"/>
            <w:vAlign w:val="center"/>
          </w:tcPr>
          <w:p w14:paraId="24BD1C17" w14:textId="2E4BDFCD" w:rsidR="00B903FD" w:rsidRPr="00B903FD" w:rsidRDefault="00B903FD" w:rsidP="00B903FD">
            <w:pPr>
              <w:pStyle w:val="a1"/>
              <w:ind w:firstLine="0"/>
              <w:jc w:val="center"/>
              <w:rPr>
                <w:color w:val="EE0000"/>
              </w:rPr>
            </w:pPr>
            <w:r w:rsidRPr="00B903FD">
              <w:t>Квартал № 06</w:t>
            </w:r>
          </w:p>
        </w:tc>
        <w:tc>
          <w:tcPr>
            <w:tcW w:w="2082" w:type="dxa"/>
          </w:tcPr>
          <w:p w14:paraId="05EB6E3C" w14:textId="3067942F" w:rsidR="00B903FD" w:rsidRPr="00B903FD" w:rsidRDefault="00B903FD" w:rsidP="00B903FD">
            <w:pPr>
              <w:pStyle w:val="a1"/>
              <w:ind w:firstLine="0"/>
              <w:jc w:val="center"/>
            </w:pPr>
            <w:r w:rsidRPr="00B903FD">
              <w:t>1</w:t>
            </w:r>
          </w:p>
        </w:tc>
        <w:tc>
          <w:tcPr>
            <w:tcW w:w="2078" w:type="dxa"/>
          </w:tcPr>
          <w:p w14:paraId="33F0990A" w14:textId="65D0E339" w:rsidR="00B903FD" w:rsidRPr="00B903FD" w:rsidRDefault="00B903FD" w:rsidP="00B903FD">
            <w:pPr>
              <w:pStyle w:val="a1"/>
              <w:ind w:firstLine="0"/>
              <w:jc w:val="center"/>
              <w:rPr>
                <w:color w:val="EE0000"/>
              </w:rPr>
            </w:pPr>
            <w:r w:rsidRPr="00B903FD">
              <w:t>498934.51</w:t>
            </w:r>
          </w:p>
        </w:tc>
        <w:tc>
          <w:tcPr>
            <w:tcW w:w="2077" w:type="dxa"/>
          </w:tcPr>
          <w:p w14:paraId="302BD2AD" w14:textId="48258E09" w:rsidR="00B903FD" w:rsidRPr="00B903FD" w:rsidRDefault="00B903FD" w:rsidP="00B903FD">
            <w:pPr>
              <w:pStyle w:val="a1"/>
              <w:ind w:firstLine="0"/>
              <w:jc w:val="center"/>
              <w:rPr>
                <w:color w:val="EE0000"/>
              </w:rPr>
            </w:pPr>
            <w:r w:rsidRPr="00B903FD">
              <w:t>1228428.33</w:t>
            </w:r>
          </w:p>
        </w:tc>
      </w:tr>
      <w:tr w:rsidR="00B903FD" w:rsidRPr="00B903FD" w14:paraId="4E727712" w14:textId="77777777" w:rsidTr="00DA438C">
        <w:trPr>
          <w:jc w:val="center"/>
        </w:trPr>
        <w:tc>
          <w:tcPr>
            <w:tcW w:w="1708" w:type="dxa"/>
            <w:vMerge/>
            <w:vAlign w:val="center"/>
          </w:tcPr>
          <w:p w14:paraId="31EA79DD" w14:textId="77777777" w:rsidR="00B903FD" w:rsidRPr="00B903FD" w:rsidRDefault="00B903FD" w:rsidP="00B903FD">
            <w:pPr>
              <w:pStyle w:val="a1"/>
              <w:ind w:firstLine="0"/>
              <w:jc w:val="center"/>
              <w:rPr>
                <w:color w:val="EE0000"/>
              </w:rPr>
            </w:pPr>
          </w:p>
        </w:tc>
        <w:tc>
          <w:tcPr>
            <w:tcW w:w="1715" w:type="dxa"/>
            <w:vMerge/>
            <w:vAlign w:val="center"/>
          </w:tcPr>
          <w:p w14:paraId="0B51CF88" w14:textId="77777777" w:rsidR="00B903FD" w:rsidRPr="00B903FD" w:rsidRDefault="00B903FD" w:rsidP="00B903FD">
            <w:pPr>
              <w:pStyle w:val="a1"/>
              <w:ind w:firstLine="0"/>
              <w:jc w:val="center"/>
              <w:rPr>
                <w:color w:val="EE0000"/>
              </w:rPr>
            </w:pPr>
          </w:p>
        </w:tc>
        <w:tc>
          <w:tcPr>
            <w:tcW w:w="2082" w:type="dxa"/>
          </w:tcPr>
          <w:p w14:paraId="5C934961" w14:textId="10ACA505" w:rsidR="00B903FD" w:rsidRPr="00B903FD" w:rsidRDefault="00B903FD" w:rsidP="00B903FD">
            <w:pPr>
              <w:pStyle w:val="a1"/>
              <w:ind w:firstLine="0"/>
              <w:jc w:val="center"/>
            </w:pPr>
            <w:r w:rsidRPr="00B903FD">
              <w:t>2</w:t>
            </w:r>
          </w:p>
        </w:tc>
        <w:tc>
          <w:tcPr>
            <w:tcW w:w="2078" w:type="dxa"/>
          </w:tcPr>
          <w:p w14:paraId="1972F831" w14:textId="19A9EC08" w:rsidR="00B903FD" w:rsidRPr="00B903FD" w:rsidRDefault="00B903FD" w:rsidP="00B903FD">
            <w:pPr>
              <w:pStyle w:val="a1"/>
              <w:ind w:firstLine="0"/>
              <w:jc w:val="center"/>
              <w:rPr>
                <w:color w:val="EE0000"/>
              </w:rPr>
            </w:pPr>
            <w:r w:rsidRPr="00B903FD">
              <w:t>498920.79</w:t>
            </w:r>
          </w:p>
        </w:tc>
        <w:tc>
          <w:tcPr>
            <w:tcW w:w="2077" w:type="dxa"/>
          </w:tcPr>
          <w:p w14:paraId="6AA81D21" w14:textId="63C6D03A" w:rsidR="00B903FD" w:rsidRPr="00B903FD" w:rsidRDefault="00B903FD" w:rsidP="00B903FD">
            <w:pPr>
              <w:pStyle w:val="a1"/>
              <w:ind w:firstLine="0"/>
              <w:jc w:val="center"/>
              <w:rPr>
                <w:color w:val="EE0000"/>
              </w:rPr>
            </w:pPr>
            <w:r w:rsidRPr="00B903FD">
              <w:t>1228405.18</w:t>
            </w:r>
          </w:p>
        </w:tc>
      </w:tr>
      <w:tr w:rsidR="00B903FD" w:rsidRPr="00B903FD" w14:paraId="5982B613" w14:textId="77777777" w:rsidTr="00DA438C">
        <w:trPr>
          <w:jc w:val="center"/>
        </w:trPr>
        <w:tc>
          <w:tcPr>
            <w:tcW w:w="1708" w:type="dxa"/>
            <w:vMerge/>
            <w:vAlign w:val="center"/>
          </w:tcPr>
          <w:p w14:paraId="74189788" w14:textId="77777777" w:rsidR="00B903FD" w:rsidRPr="00B903FD" w:rsidRDefault="00B903FD" w:rsidP="00B903FD">
            <w:pPr>
              <w:pStyle w:val="a1"/>
              <w:ind w:firstLine="0"/>
              <w:jc w:val="center"/>
              <w:rPr>
                <w:color w:val="EE0000"/>
              </w:rPr>
            </w:pPr>
          </w:p>
        </w:tc>
        <w:tc>
          <w:tcPr>
            <w:tcW w:w="1715" w:type="dxa"/>
            <w:vMerge/>
            <w:vAlign w:val="center"/>
          </w:tcPr>
          <w:p w14:paraId="6E7A40A7" w14:textId="77777777" w:rsidR="00B903FD" w:rsidRPr="00B903FD" w:rsidRDefault="00B903FD" w:rsidP="00B903FD">
            <w:pPr>
              <w:pStyle w:val="a1"/>
              <w:ind w:firstLine="0"/>
              <w:jc w:val="center"/>
              <w:rPr>
                <w:color w:val="EE0000"/>
              </w:rPr>
            </w:pPr>
          </w:p>
        </w:tc>
        <w:tc>
          <w:tcPr>
            <w:tcW w:w="2082" w:type="dxa"/>
          </w:tcPr>
          <w:p w14:paraId="630F376F" w14:textId="3D2612CC" w:rsidR="00B903FD" w:rsidRPr="00B903FD" w:rsidRDefault="00B903FD" w:rsidP="00B903FD">
            <w:pPr>
              <w:pStyle w:val="a1"/>
              <w:ind w:firstLine="0"/>
              <w:jc w:val="center"/>
            </w:pPr>
            <w:r w:rsidRPr="00B903FD">
              <w:t>1</w:t>
            </w:r>
          </w:p>
        </w:tc>
        <w:tc>
          <w:tcPr>
            <w:tcW w:w="2078" w:type="dxa"/>
          </w:tcPr>
          <w:p w14:paraId="59CE8566" w14:textId="78ABF0B3" w:rsidR="00B903FD" w:rsidRPr="00B903FD" w:rsidRDefault="00B903FD" w:rsidP="00B903FD">
            <w:pPr>
              <w:pStyle w:val="a1"/>
              <w:ind w:firstLine="0"/>
              <w:jc w:val="center"/>
              <w:rPr>
                <w:color w:val="EE0000"/>
              </w:rPr>
            </w:pPr>
            <w:r w:rsidRPr="00B903FD">
              <w:t>498934.51</w:t>
            </w:r>
          </w:p>
        </w:tc>
        <w:tc>
          <w:tcPr>
            <w:tcW w:w="2077" w:type="dxa"/>
          </w:tcPr>
          <w:p w14:paraId="62E07F5B" w14:textId="773E0600" w:rsidR="00B903FD" w:rsidRPr="00B903FD" w:rsidRDefault="00B903FD" w:rsidP="00B903FD">
            <w:pPr>
              <w:pStyle w:val="a1"/>
              <w:ind w:firstLine="0"/>
              <w:jc w:val="center"/>
              <w:rPr>
                <w:color w:val="EE0000"/>
              </w:rPr>
            </w:pPr>
            <w:r w:rsidRPr="00B903FD">
              <w:t>1228428.33</w:t>
            </w:r>
          </w:p>
        </w:tc>
      </w:tr>
      <w:tr w:rsidR="00B903FD" w:rsidRPr="00B903FD" w14:paraId="40C504B0" w14:textId="77777777" w:rsidTr="00DA438C">
        <w:trPr>
          <w:jc w:val="center"/>
        </w:trPr>
        <w:tc>
          <w:tcPr>
            <w:tcW w:w="1708" w:type="dxa"/>
            <w:vMerge w:val="restart"/>
            <w:vAlign w:val="center"/>
          </w:tcPr>
          <w:p w14:paraId="35FBB394" w14:textId="4694E794" w:rsidR="00B903FD" w:rsidRPr="00B903FD" w:rsidRDefault="00B903FD" w:rsidP="00B903FD">
            <w:pPr>
              <w:pStyle w:val="a1"/>
              <w:ind w:firstLine="0"/>
              <w:jc w:val="center"/>
              <w:rPr>
                <w:color w:val="EE0000"/>
              </w:rPr>
            </w:pPr>
            <w:r w:rsidRPr="00B903FD">
              <w:t>07</w:t>
            </w:r>
          </w:p>
        </w:tc>
        <w:tc>
          <w:tcPr>
            <w:tcW w:w="1715" w:type="dxa"/>
            <w:vMerge w:val="restart"/>
            <w:vAlign w:val="center"/>
          </w:tcPr>
          <w:p w14:paraId="1424F655" w14:textId="5E0E0273" w:rsidR="00B903FD" w:rsidRPr="00B903FD" w:rsidRDefault="00B903FD" w:rsidP="00B903FD">
            <w:pPr>
              <w:pStyle w:val="a1"/>
              <w:ind w:firstLine="0"/>
              <w:jc w:val="center"/>
              <w:rPr>
                <w:color w:val="EE0000"/>
              </w:rPr>
            </w:pPr>
            <w:r w:rsidRPr="00B903FD">
              <w:t>Квартал № 07</w:t>
            </w:r>
          </w:p>
        </w:tc>
        <w:tc>
          <w:tcPr>
            <w:tcW w:w="2082" w:type="dxa"/>
          </w:tcPr>
          <w:p w14:paraId="690ACBE1" w14:textId="0F1BA421" w:rsidR="00B903FD" w:rsidRPr="00B903FD" w:rsidRDefault="00B903FD" w:rsidP="00B903FD">
            <w:pPr>
              <w:pStyle w:val="a1"/>
              <w:ind w:firstLine="0"/>
              <w:jc w:val="center"/>
            </w:pPr>
            <w:r w:rsidRPr="00B903FD">
              <w:t>1</w:t>
            </w:r>
          </w:p>
        </w:tc>
        <w:tc>
          <w:tcPr>
            <w:tcW w:w="2078" w:type="dxa"/>
          </w:tcPr>
          <w:p w14:paraId="5E3C6EFF" w14:textId="2D89B17D" w:rsidR="00B903FD" w:rsidRPr="00B903FD" w:rsidRDefault="00B903FD" w:rsidP="00B903FD">
            <w:pPr>
              <w:pStyle w:val="a1"/>
              <w:ind w:firstLine="0"/>
              <w:jc w:val="center"/>
              <w:rPr>
                <w:color w:val="EE0000"/>
              </w:rPr>
            </w:pPr>
            <w:r w:rsidRPr="00B903FD">
              <w:t>498936.26</w:t>
            </w:r>
          </w:p>
        </w:tc>
        <w:tc>
          <w:tcPr>
            <w:tcW w:w="2077" w:type="dxa"/>
          </w:tcPr>
          <w:p w14:paraId="4F7B1AEE" w14:textId="7BADC199" w:rsidR="00B903FD" w:rsidRPr="00B903FD" w:rsidRDefault="00B903FD" w:rsidP="00B903FD">
            <w:pPr>
              <w:pStyle w:val="a1"/>
              <w:ind w:firstLine="0"/>
              <w:jc w:val="center"/>
              <w:rPr>
                <w:color w:val="EE0000"/>
              </w:rPr>
            </w:pPr>
            <w:r w:rsidRPr="00B903FD">
              <w:t>1228392.06</w:t>
            </w:r>
          </w:p>
        </w:tc>
      </w:tr>
      <w:tr w:rsidR="00B903FD" w:rsidRPr="00B903FD" w14:paraId="408C5065" w14:textId="77777777" w:rsidTr="00DA438C">
        <w:trPr>
          <w:jc w:val="center"/>
        </w:trPr>
        <w:tc>
          <w:tcPr>
            <w:tcW w:w="1708" w:type="dxa"/>
            <w:vMerge/>
            <w:vAlign w:val="center"/>
          </w:tcPr>
          <w:p w14:paraId="28BEC36C" w14:textId="77777777" w:rsidR="00B903FD" w:rsidRPr="00B903FD" w:rsidRDefault="00B903FD" w:rsidP="00B903FD">
            <w:pPr>
              <w:pStyle w:val="a1"/>
              <w:ind w:firstLine="0"/>
              <w:jc w:val="center"/>
              <w:rPr>
                <w:color w:val="EE0000"/>
              </w:rPr>
            </w:pPr>
          </w:p>
        </w:tc>
        <w:tc>
          <w:tcPr>
            <w:tcW w:w="1715" w:type="dxa"/>
            <w:vMerge/>
            <w:vAlign w:val="center"/>
          </w:tcPr>
          <w:p w14:paraId="395BD5F5" w14:textId="77777777" w:rsidR="00B903FD" w:rsidRPr="00B903FD" w:rsidRDefault="00B903FD" w:rsidP="00B903FD">
            <w:pPr>
              <w:pStyle w:val="a1"/>
              <w:ind w:firstLine="0"/>
              <w:jc w:val="center"/>
              <w:rPr>
                <w:color w:val="EE0000"/>
              </w:rPr>
            </w:pPr>
          </w:p>
        </w:tc>
        <w:tc>
          <w:tcPr>
            <w:tcW w:w="2082" w:type="dxa"/>
          </w:tcPr>
          <w:p w14:paraId="132BFC09" w14:textId="32742D7A" w:rsidR="00B903FD" w:rsidRPr="00B903FD" w:rsidRDefault="00B903FD" w:rsidP="00B903FD">
            <w:pPr>
              <w:pStyle w:val="a1"/>
              <w:ind w:firstLine="0"/>
              <w:jc w:val="center"/>
            </w:pPr>
            <w:r w:rsidRPr="00B903FD">
              <w:t>2</w:t>
            </w:r>
          </w:p>
        </w:tc>
        <w:tc>
          <w:tcPr>
            <w:tcW w:w="2078" w:type="dxa"/>
          </w:tcPr>
          <w:p w14:paraId="1970AB8E" w14:textId="166ADF7B" w:rsidR="00B903FD" w:rsidRPr="00B903FD" w:rsidRDefault="00B903FD" w:rsidP="00B903FD">
            <w:pPr>
              <w:pStyle w:val="a1"/>
              <w:ind w:firstLine="0"/>
              <w:jc w:val="center"/>
              <w:rPr>
                <w:color w:val="EE0000"/>
              </w:rPr>
            </w:pPr>
            <w:r w:rsidRPr="00B903FD">
              <w:t>498945.19</w:t>
            </w:r>
          </w:p>
        </w:tc>
        <w:tc>
          <w:tcPr>
            <w:tcW w:w="2077" w:type="dxa"/>
          </w:tcPr>
          <w:p w14:paraId="1272289A" w14:textId="53E91533" w:rsidR="00B903FD" w:rsidRPr="00B903FD" w:rsidRDefault="00B903FD" w:rsidP="00B903FD">
            <w:pPr>
              <w:pStyle w:val="a1"/>
              <w:ind w:firstLine="0"/>
              <w:jc w:val="center"/>
              <w:rPr>
                <w:color w:val="EE0000"/>
              </w:rPr>
            </w:pPr>
            <w:r w:rsidRPr="00B903FD">
              <w:t>1228407.11</w:t>
            </w:r>
          </w:p>
        </w:tc>
      </w:tr>
      <w:tr w:rsidR="00B903FD" w:rsidRPr="00B903FD" w14:paraId="7108F315" w14:textId="77777777" w:rsidTr="00DA438C">
        <w:trPr>
          <w:jc w:val="center"/>
        </w:trPr>
        <w:tc>
          <w:tcPr>
            <w:tcW w:w="1708" w:type="dxa"/>
            <w:vMerge/>
            <w:vAlign w:val="center"/>
          </w:tcPr>
          <w:p w14:paraId="0D384BCE" w14:textId="77777777" w:rsidR="00B903FD" w:rsidRPr="00B903FD" w:rsidRDefault="00B903FD" w:rsidP="00B903FD">
            <w:pPr>
              <w:pStyle w:val="a1"/>
              <w:ind w:firstLine="0"/>
              <w:jc w:val="center"/>
              <w:rPr>
                <w:color w:val="EE0000"/>
              </w:rPr>
            </w:pPr>
          </w:p>
        </w:tc>
        <w:tc>
          <w:tcPr>
            <w:tcW w:w="1715" w:type="dxa"/>
            <w:vMerge/>
            <w:vAlign w:val="center"/>
          </w:tcPr>
          <w:p w14:paraId="43C0CD44" w14:textId="77777777" w:rsidR="00B903FD" w:rsidRPr="00B903FD" w:rsidRDefault="00B903FD" w:rsidP="00B903FD">
            <w:pPr>
              <w:pStyle w:val="a1"/>
              <w:ind w:firstLine="0"/>
              <w:jc w:val="center"/>
              <w:rPr>
                <w:color w:val="EE0000"/>
              </w:rPr>
            </w:pPr>
          </w:p>
        </w:tc>
        <w:tc>
          <w:tcPr>
            <w:tcW w:w="2082" w:type="dxa"/>
          </w:tcPr>
          <w:p w14:paraId="568F82B8" w14:textId="41886759" w:rsidR="00B903FD" w:rsidRPr="00B903FD" w:rsidRDefault="00B903FD" w:rsidP="00B903FD">
            <w:pPr>
              <w:pStyle w:val="a1"/>
              <w:ind w:firstLine="0"/>
              <w:jc w:val="center"/>
            </w:pPr>
            <w:r w:rsidRPr="00B903FD">
              <w:t>1</w:t>
            </w:r>
          </w:p>
        </w:tc>
        <w:tc>
          <w:tcPr>
            <w:tcW w:w="2078" w:type="dxa"/>
          </w:tcPr>
          <w:p w14:paraId="5A969E97" w14:textId="28F19807" w:rsidR="00B903FD" w:rsidRPr="00B903FD" w:rsidRDefault="00B903FD" w:rsidP="00B903FD">
            <w:pPr>
              <w:pStyle w:val="a1"/>
              <w:ind w:firstLine="0"/>
              <w:jc w:val="center"/>
              <w:rPr>
                <w:color w:val="EE0000"/>
              </w:rPr>
            </w:pPr>
            <w:r w:rsidRPr="00B903FD">
              <w:t>498936.26</w:t>
            </w:r>
          </w:p>
        </w:tc>
        <w:tc>
          <w:tcPr>
            <w:tcW w:w="2077" w:type="dxa"/>
          </w:tcPr>
          <w:p w14:paraId="5F4EE736" w14:textId="5761FE16" w:rsidR="00B903FD" w:rsidRPr="00B903FD" w:rsidRDefault="00B903FD" w:rsidP="00B903FD">
            <w:pPr>
              <w:pStyle w:val="a1"/>
              <w:ind w:firstLine="0"/>
              <w:jc w:val="center"/>
              <w:rPr>
                <w:color w:val="EE0000"/>
              </w:rPr>
            </w:pPr>
            <w:r w:rsidRPr="00B903FD">
              <w:t>1228392.06</w:t>
            </w:r>
          </w:p>
        </w:tc>
      </w:tr>
    </w:tbl>
    <w:p w14:paraId="53C47FB3" w14:textId="77777777" w:rsidR="003508A1" w:rsidRPr="004A62BF" w:rsidRDefault="003508A1" w:rsidP="00373C10">
      <w:pPr>
        <w:pStyle w:val="a1"/>
        <w:ind w:firstLine="0"/>
        <w:jc w:val="center"/>
        <w:rPr>
          <w:rFonts w:asciiTheme="majorBidi" w:hAnsiTheme="majorBidi" w:cstheme="majorBidi"/>
          <w:b/>
          <w:bCs/>
          <w:color w:val="EE0000"/>
          <w:sz w:val="32"/>
          <w:szCs w:val="32"/>
        </w:rPr>
      </w:pPr>
    </w:p>
    <w:p w14:paraId="4BA53E4F" w14:textId="26663A06" w:rsidR="001F1A9F" w:rsidRPr="0066238A" w:rsidRDefault="001F1A9F" w:rsidP="001F1A9F">
      <w:pPr>
        <w:spacing w:line="240" w:lineRule="auto"/>
        <w:ind w:firstLine="708"/>
        <w:jc w:val="both"/>
        <w:rPr>
          <w:rFonts w:asciiTheme="majorBidi" w:hAnsiTheme="majorBidi" w:cstheme="majorBidi"/>
          <w:sz w:val="28"/>
          <w:szCs w:val="28"/>
        </w:rPr>
      </w:pPr>
      <w:r w:rsidRPr="0066238A">
        <w:rPr>
          <w:rFonts w:asciiTheme="majorBidi" w:hAnsiTheme="majorBidi" w:cstheme="majorBidi"/>
          <w:sz w:val="28"/>
          <w:szCs w:val="28"/>
        </w:rPr>
        <w:t>1.2 Характеристики объектов капитального строительства</w:t>
      </w:r>
    </w:p>
    <w:p w14:paraId="4738823D" w14:textId="78D42A25" w:rsidR="00EA6C8F" w:rsidRPr="0066238A" w:rsidRDefault="00EA6C8F" w:rsidP="00EA6C8F">
      <w:pPr>
        <w:spacing w:line="240" w:lineRule="auto"/>
        <w:ind w:firstLine="708"/>
        <w:jc w:val="right"/>
        <w:rPr>
          <w:rFonts w:asciiTheme="majorBidi" w:hAnsiTheme="majorBidi" w:cstheme="majorBidi"/>
          <w:sz w:val="28"/>
          <w:szCs w:val="28"/>
        </w:rPr>
      </w:pPr>
      <w:r w:rsidRPr="0066238A">
        <w:rPr>
          <w:rFonts w:asciiTheme="majorBidi" w:hAnsiTheme="majorBidi" w:cstheme="majorBidi"/>
          <w:sz w:val="28"/>
          <w:szCs w:val="28"/>
        </w:rPr>
        <w:t>Таблица 4</w:t>
      </w:r>
    </w:p>
    <w:p w14:paraId="5DE92C29" w14:textId="1A19BEAE" w:rsidR="00EA6C8F" w:rsidRPr="0066238A" w:rsidRDefault="00EA6C8F" w:rsidP="00EA6C8F">
      <w:pPr>
        <w:pStyle w:val="a1"/>
        <w:ind w:firstLine="0"/>
        <w:jc w:val="center"/>
        <w:rPr>
          <w:rFonts w:asciiTheme="majorBidi" w:hAnsiTheme="majorBidi" w:cstheme="majorBidi"/>
          <w:sz w:val="28"/>
          <w:szCs w:val="28"/>
        </w:rPr>
      </w:pPr>
      <w:r w:rsidRPr="0066238A">
        <w:rPr>
          <w:rFonts w:asciiTheme="majorBidi" w:hAnsiTheme="majorBidi" w:cstheme="majorBidi"/>
          <w:sz w:val="28"/>
          <w:szCs w:val="28"/>
        </w:rPr>
        <w:t xml:space="preserve">Перечень планируемых к размещению объектов капитального строительства </w:t>
      </w:r>
    </w:p>
    <w:tbl>
      <w:tblPr>
        <w:tblStyle w:val="a6"/>
        <w:tblW w:w="9923" w:type="dxa"/>
        <w:jc w:val="center"/>
        <w:tblLayout w:type="fixed"/>
        <w:tblLook w:val="04A0" w:firstRow="1" w:lastRow="0" w:firstColumn="1" w:lastColumn="0" w:noHBand="0" w:noVBand="1"/>
      </w:tblPr>
      <w:tblGrid>
        <w:gridCol w:w="3706"/>
        <w:gridCol w:w="2681"/>
        <w:gridCol w:w="1768"/>
        <w:gridCol w:w="1768"/>
      </w:tblGrid>
      <w:tr w:rsidR="004A62BF" w:rsidRPr="004A62BF" w14:paraId="677E8805" w14:textId="54B34686" w:rsidTr="00EA6C8F">
        <w:trPr>
          <w:tblHeader/>
          <w:jc w:val="center"/>
        </w:trPr>
        <w:tc>
          <w:tcPr>
            <w:tcW w:w="4531" w:type="dxa"/>
            <w:vAlign w:val="center"/>
          </w:tcPr>
          <w:p w14:paraId="332CA8D1" w14:textId="3E8FCF66" w:rsidR="00EA6C8F" w:rsidRPr="00B36745" w:rsidRDefault="00EA6C8F" w:rsidP="00EA6C8F">
            <w:pPr>
              <w:jc w:val="center"/>
              <w:rPr>
                <w:rFonts w:asciiTheme="majorBidi" w:hAnsiTheme="majorBidi" w:cstheme="majorBidi"/>
                <w:sz w:val="24"/>
                <w:szCs w:val="24"/>
              </w:rPr>
            </w:pPr>
            <w:r w:rsidRPr="00B36745">
              <w:rPr>
                <w:rFonts w:asciiTheme="majorBidi" w:hAnsiTheme="majorBidi" w:cstheme="majorBidi"/>
                <w:sz w:val="24"/>
                <w:szCs w:val="24"/>
              </w:rPr>
              <w:t>Объект</w:t>
            </w:r>
          </w:p>
        </w:tc>
        <w:tc>
          <w:tcPr>
            <w:tcW w:w="3261" w:type="dxa"/>
            <w:vAlign w:val="center"/>
          </w:tcPr>
          <w:p w14:paraId="53552CCC" w14:textId="23C5A8E1" w:rsidR="00EA6C8F" w:rsidRPr="00B36745" w:rsidRDefault="00EA6C8F" w:rsidP="00EA6C8F">
            <w:pPr>
              <w:jc w:val="center"/>
              <w:rPr>
                <w:rFonts w:asciiTheme="majorBidi" w:hAnsiTheme="majorBidi" w:cstheme="majorBidi"/>
                <w:sz w:val="24"/>
                <w:szCs w:val="24"/>
              </w:rPr>
            </w:pPr>
            <w:r w:rsidRPr="00B36745">
              <w:rPr>
                <w:rFonts w:asciiTheme="majorBidi" w:hAnsiTheme="majorBidi" w:cstheme="majorBidi"/>
                <w:sz w:val="24"/>
                <w:szCs w:val="24"/>
              </w:rPr>
              <w:t xml:space="preserve">Количество, </w:t>
            </w:r>
            <w:proofErr w:type="spellStart"/>
            <w:r w:rsidRPr="00B36745">
              <w:rPr>
                <w:rFonts w:asciiTheme="majorBidi" w:hAnsiTheme="majorBidi" w:cstheme="majorBidi"/>
                <w:sz w:val="24"/>
                <w:szCs w:val="24"/>
              </w:rPr>
              <w:t>шт</w:t>
            </w:r>
            <w:proofErr w:type="spellEnd"/>
          </w:p>
        </w:tc>
        <w:tc>
          <w:tcPr>
            <w:tcW w:w="2131" w:type="dxa"/>
            <w:vAlign w:val="center"/>
          </w:tcPr>
          <w:p w14:paraId="05A463E8" w14:textId="48F69C86" w:rsidR="00EA6C8F" w:rsidRPr="0066238A" w:rsidRDefault="00EA6C8F" w:rsidP="00EA6C8F">
            <w:pPr>
              <w:jc w:val="center"/>
              <w:rPr>
                <w:rFonts w:asciiTheme="majorBidi" w:hAnsiTheme="majorBidi" w:cstheme="majorBidi"/>
                <w:sz w:val="24"/>
                <w:szCs w:val="24"/>
              </w:rPr>
            </w:pPr>
            <w:r w:rsidRPr="0066238A">
              <w:rPr>
                <w:rFonts w:asciiTheme="majorBidi" w:hAnsiTheme="majorBidi" w:cstheme="majorBidi"/>
                <w:sz w:val="24"/>
                <w:szCs w:val="24"/>
              </w:rPr>
              <w:t xml:space="preserve">Предельное </w:t>
            </w:r>
            <w:r w:rsidR="0066238A">
              <w:rPr>
                <w:rFonts w:asciiTheme="majorBidi" w:hAnsiTheme="majorBidi" w:cstheme="majorBidi"/>
                <w:sz w:val="24"/>
                <w:szCs w:val="24"/>
              </w:rPr>
              <w:t xml:space="preserve">макс. </w:t>
            </w:r>
            <w:r w:rsidRPr="0066238A">
              <w:rPr>
                <w:rFonts w:asciiTheme="majorBidi" w:hAnsiTheme="majorBidi" w:cstheme="majorBidi"/>
                <w:sz w:val="24"/>
                <w:szCs w:val="24"/>
              </w:rPr>
              <w:t>кол-во этажей</w:t>
            </w:r>
          </w:p>
        </w:tc>
        <w:tc>
          <w:tcPr>
            <w:tcW w:w="2131" w:type="dxa"/>
            <w:vAlign w:val="center"/>
          </w:tcPr>
          <w:p w14:paraId="7CA57518" w14:textId="64807F32" w:rsidR="00EA6C8F" w:rsidRPr="0066238A" w:rsidRDefault="00EA6C8F" w:rsidP="00EA6C8F">
            <w:pPr>
              <w:jc w:val="center"/>
              <w:rPr>
                <w:rFonts w:asciiTheme="majorBidi" w:hAnsiTheme="majorBidi" w:cstheme="majorBidi"/>
                <w:sz w:val="24"/>
                <w:szCs w:val="24"/>
              </w:rPr>
            </w:pPr>
            <w:r w:rsidRPr="0066238A">
              <w:rPr>
                <w:rFonts w:asciiTheme="majorBidi" w:hAnsiTheme="majorBidi" w:cstheme="majorBidi"/>
                <w:sz w:val="24"/>
                <w:szCs w:val="24"/>
              </w:rPr>
              <w:t>Предельная высота зданий, м</w:t>
            </w:r>
          </w:p>
        </w:tc>
      </w:tr>
      <w:tr w:rsidR="004A62BF" w:rsidRPr="004A62BF" w14:paraId="4BBDD078" w14:textId="728A0191" w:rsidTr="00EA6C8F">
        <w:trPr>
          <w:jc w:val="center"/>
        </w:trPr>
        <w:tc>
          <w:tcPr>
            <w:tcW w:w="4531" w:type="dxa"/>
            <w:vAlign w:val="center"/>
          </w:tcPr>
          <w:p w14:paraId="7C3516A2" w14:textId="0D1A2E93" w:rsidR="00EA6C8F" w:rsidRPr="00B36745" w:rsidRDefault="00EA6C8F" w:rsidP="00EA6C8F">
            <w:pPr>
              <w:jc w:val="center"/>
              <w:rPr>
                <w:rFonts w:asciiTheme="majorBidi" w:hAnsiTheme="majorBidi" w:cstheme="majorBidi"/>
                <w:sz w:val="24"/>
                <w:szCs w:val="24"/>
              </w:rPr>
            </w:pPr>
            <w:r w:rsidRPr="00B36745">
              <w:rPr>
                <w:rFonts w:asciiTheme="majorBidi" w:hAnsiTheme="majorBidi" w:cstheme="majorBidi"/>
                <w:sz w:val="24"/>
                <w:szCs w:val="24"/>
              </w:rPr>
              <w:t>Индивидуальный жилой дом</w:t>
            </w:r>
          </w:p>
        </w:tc>
        <w:tc>
          <w:tcPr>
            <w:tcW w:w="3261" w:type="dxa"/>
            <w:vAlign w:val="center"/>
          </w:tcPr>
          <w:p w14:paraId="1BB2377F" w14:textId="2A3FEF40" w:rsidR="00EA6C8F" w:rsidRPr="00B36745" w:rsidRDefault="00B36745" w:rsidP="00EA6C8F">
            <w:pPr>
              <w:jc w:val="center"/>
              <w:rPr>
                <w:rFonts w:asciiTheme="majorBidi" w:hAnsiTheme="majorBidi" w:cstheme="majorBidi"/>
                <w:sz w:val="24"/>
                <w:szCs w:val="24"/>
              </w:rPr>
            </w:pPr>
            <w:r w:rsidRPr="00B36745">
              <w:rPr>
                <w:rFonts w:asciiTheme="majorBidi" w:hAnsiTheme="majorBidi" w:cstheme="majorBidi"/>
                <w:sz w:val="24"/>
                <w:szCs w:val="24"/>
              </w:rPr>
              <w:t>32</w:t>
            </w:r>
          </w:p>
        </w:tc>
        <w:tc>
          <w:tcPr>
            <w:tcW w:w="2131" w:type="dxa"/>
            <w:vAlign w:val="center"/>
          </w:tcPr>
          <w:p w14:paraId="1F07B351" w14:textId="0EFC39DC" w:rsidR="00EA6C8F" w:rsidRPr="0066238A" w:rsidRDefault="00EA6C8F" w:rsidP="00EA6C8F">
            <w:pPr>
              <w:jc w:val="center"/>
              <w:rPr>
                <w:rFonts w:asciiTheme="majorBidi" w:hAnsiTheme="majorBidi" w:cstheme="majorBidi"/>
                <w:sz w:val="24"/>
                <w:szCs w:val="24"/>
              </w:rPr>
            </w:pPr>
            <w:r w:rsidRPr="0066238A">
              <w:rPr>
                <w:rFonts w:asciiTheme="majorBidi" w:hAnsiTheme="majorBidi" w:cstheme="majorBidi"/>
                <w:sz w:val="24"/>
                <w:szCs w:val="24"/>
              </w:rPr>
              <w:t>3</w:t>
            </w:r>
          </w:p>
        </w:tc>
        <w:tc>
          <w:tcPr>
            <w:tcW w:w="2131" w:type="dxa"/>
            <w:vAlign w:val="center"/>
          </w:tcPr>
          <w:p w14:paraId="336B0E97" w14:textId="1A489A44" w:rsidR="00EA6C8F" w:rsidRPr="004A62BF" w:rsidRDefault="0066238A" w:rsidP="00EA6C8F">
            <w:pPr>
              <w:jc w:val="center"/>
              <w:rPr>
                <w:rFonts w:asciiTheme="majorBidi" w:hAnsiTheme="majorBidi" w:cstheme="majorBidi"/>
                <w:color w:val="EE0000"/>
                <w:sz w:val="24"/>
                <w:szCs w:val="24"/>
              </w:rPr>
            </w:pPr>
            <w:r w:rsidRPr="0066238A">
              <w:rPr>
                <w:rFonts w:asciiTheme="majorBidi" w:hAnsiTheme="majorBidi" w:cstheme="majorBidi"/>
                <w:sz w:val="24"/>
                <w:szCs w:val="24"/>
              </w:rPr>
              <w:t>11</w:t>
            </w:r>
          </w:p>
        </w:tc>
      </w:tr>
    </w:tbl>
    <w:p w14:paraId="2DA43D08" w14:textId="77777777" w:rsidR="0066238A" w:rsidRDefault="0066238A" w:rsidP="00132938">
      <w:pPr>
        <w:spacing w:line="240" w:lineRule="auto"/>
        <w:ind w:firstLine="708"/>
        <w:jc w:val="both"/>
        <w:rPr>
          <w:rFonts w:asciiTheme="majorBidi" w:hAnsiTheme="majorBidi" w:cstheme="majorBidi"/>
          <w:color w:val="EE0000"/>
          <w:sz w:val="28"/>
          <w:szCs w:val="28"/>
        </w:rPr>
      </w:pPr>
    </w:p>
    <w:p w14:paraId="5DE4B264" w14:textId="55CCD214" w:rsidR="0085089C" w:rsidRPr="00555E1D" w:rsidRDefault="0085089C" w:rsidP="00132938">
      <w:pPr>
        <w:spacing w:line="240" w:lineRule="auto"/>
        <w:ind w:firstLine="708"/>
        <w:jc w:val="both"/>
        <w:rPr>
          <w:rFonts w:asciiTheme="majorBidi" w:hAnsiTheme="majorBidi" w:cstheme="majorBidi"/>
          <w:sz w:val="28"/>
          <w:szCs w:val="28"/>
        </w:rPr>
      </w:pPr>
      <w:r w:rsidRPr="00555E1D">
        <w:rPr>
          <w:rFonts w:asciiTheme="majorBidi" w:hAnsiTheme="majorBidi" w:cstheme="majorBidi"/>
          <w:sz w:val="28"/>
          <w:szCs w:val="28"/>
        </w:rPr>
        <w:t>Обеспеченность населения объектами коммунальной, транспортной и социальной инфраструктур представлены в таблице ниже.</w:t>
      </w:r>
    </w:p>
    <w:p w14:paraId="361C2D30"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467C736C"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4B10693F"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234F1F25"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6BEF900E"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381F9FBC"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1B47A78D" w14:textId="77777777" w:rsidR="006A72F3" w:rsidRPr="004C4B8C" w:rsidRDefault="006A72F3" w:rsidP="002F3133">
      <w:pPr>
        <w:spacing w:line="240" w:lineRule="auto"/>
        <w:ind w:firstLine="708"/>
        <w:jc w:val="right"/>
        <w:rPr>
          <w:rFonts w:asciiTheme="majorBidi" w:hAnsiTheme="majorBidi" w:cstheme="majorBidi"/>
          <w:sz w:val="28"/>
          <w:szCs w:val="28"/>
        </w:rPr>
      </w:pPr>
    </w:p>
    <w:p w14:paraId="497D920F" w14:textId="303FD128" w:rsidR="002F3133" w:rsidRPr="00555E1D" w:rsidRDefault="002F3133" w:rsidP="002F3133">
      <w:pPr>
        <w:spacing w:line="240" w:lineRule="auto"/>
        <w:ind w:firstLine="708"/>
        <w:jc w:val="right"/>
        <w:rPr>
          <w:rFonts w:asciiTheme="majorBidi" w:hAnsiTheme="majorBidi" w:cstheme="majorBidi"/>
          <w:sz w:val="28"/>
          <w:szCs w:val="28"/>
        </w:rPr>
      </w:pPr>
      <w:r w:rsidRPr="00555E1D">
        <w:rPr>
          <w:rFonts w:asciiTheme="majorBidi" w:hAnsiTheme="majorBidi" w:cstheme="majorBidi"/>
          <w:sz w:val="28"/>
          <w:szCs w:val="28"/>
        </w:rPr>
        <w:t>Таблица 5</w:t>
      </w:r>
    </w:p>
    <w:p w14:paraId="71593079" w14:textId="0DA32BA1" w:rsidR="002F3133" w:rsidRPr="000806F8" w:rsidRDefault="002F3133" w:rsidP="002F3133">
      <w:pPr>
        <w:pStyle w:val="a1"/>
        <w:ind w:firstLine="0"/>
        <w:jc w:val="center"/>
        <w:rPr>
          <w:rFonts w:asciiTheme="majorBidi" w:hAnsiTheme="majorBidi" w:cstheme="majorBidi"/>
          <w:sz w:val="28"/>
          <w:szCs w:val="28"/>
        </w:rPr>
      </w:pPr>
      <w:r w:rsidRPr="00555E1D">
        <w:rPr>
          <w:rFonts w:asciiTheme="majorBidi" w:hAnsiTheme="majorBidi" w:cstheme="majorBidi"/>
          <w:sz w:val="28"/>
          <w:szCs w:val="28"/>
        </w:rPr>
        <w:t>Обеспеченность населения объектами коммунальной, транспортной и социальной инфраструктур</w:t>
      </w:r>
    </w:p>
    <w:tbl>
      <w:tblPr>
        <w:tblStyle w:val="a6"/>
        <w:tblW w:w="9801" w:type="dxa"/>
        <w:jc w:val="center"/>
        <w:tblLayout w:type="fixed"/>
        <w:tblLook w:val="04A0" w:firstRow="1" w:lastRow="0" w:firstColumn="1" w:lastColumn="0" w:noHBand="0" w:noVBand="1"/>
      </w:tblPr>
      <w:tblGrid>
        <w:gridCol w:w="3584"/>
        <w:gridCol w:w="2681"/>
        <w:gridCol w:w="1768"/>
        <w:gridCol w:w="1768"/>
      </w:tblGrid>
      <w:tr w:rsidR="004A62BF" w:rsidRPr="004A62BF" w14:paraId="283E7E80" w14:textId="77777777" w:rsidTr="00167F8E">
        <w:trPr>
          <w:tblHeader/>
          <w:jc w:val="center"/>
        </w:trPr>
        <w:tc>
          <w:tcPr>
            <w:tcW w:w="3584" w:type="dxa"/>
            <w:vMerge w:val="restart"/>
            <w:vAlign w:val="center"/>
          </w:tcPr>
          <w:p w14:paraId="1B184F3F" w14:textId="2F0D4F35" w:rsidR="005230FB" w:rsidRPr="00555E1D" w:rsidRDefault="005230FB" w:rsidP="005230FB">
            <w:pPr>
              <w:jc w:val="center"/>
              <w:rPr>
                <w:rFonts w:asciiTheme="majorBidi" w:hAnsiTheme="majorBidi" w:cstheme="majorBidi"/>
                <w:sz w:val="24"/>
                <w:szCs w:val="24"/>
              </w:rPr>
            </w:pPr>
            <w:r w:rsidRPr="00555E1D">
              <w:rPr>
                <w:rFonts w:asciiTheme="majorBidi" w:hAnsiTheme="majorBidi" w:cstheme="majorBidi"/>
                <w:sz w:val="24"/>
                <w:szCs w:val="24"/>
              </w:rPr>
              <w:t>Наименование объекта</w:t>
            </w:r>
          </w:p>
        </w:tc>
        <w:tc>
          <w:tcPr>
            <w:tcW w:w="6217" w:type="dxa"/>
            <w:gridSpan w:val="3"/>
            <w:vAlign w:val="center"/>
          </w:tcPr>
          <w:p w14:paraId="73E4B69C" w14:textId="77FB1FBA" w:rsidR="005230FB" w:rsidRPr="00555E1D" w:rsidRDefault="005230FB" w:rsidP="001F7932">
            <w:pPr>
              <w:jc w:val="center"/>
              <w:rPr>
                <w:rFonts w:asciiTheme="majorBidi" w:hAnsiTheme="majorBidi" w:cstheme="majorBidi"/>
                <w:sz w:val="24"/>
                <w:szCs w:val="24"/>
              </w:rPr>
            </w:pPr>
            <w:r w:rsidRPr="00555E1D">
              <w:rPr>
                <w:rFonts w:asciiTheme="majorBidi" w:hAnsiTheme="majorBidi" w:cstheme="majorBidi"/>
                <w:sz w:val="24"/>
                <w:szCs w:val="24"/>
              </w:rPr>
              <w:t>Значение расчетного показателя</w:t>
            </w:r>
          </w:p>
        </w:tc>
      </w:tr>
      <w:tr w:rsidR="004A62BF" w:rsidRPr="004A62BF" w14:paraId="45A3D68A" w14:textId="77777777" w:rsidTr="00167F8E">
        <w:trPr>
          <w:jc w:val="center"/>
        </w:trPr>
        <w:tc>
          <w:tcPr>
            <w:tcW w:w="3584" w:type="dxa"/>
            <w:vMerge/>
            <w:vAlign w:val="center"/>
          </w:tcPr>
          <w:p w14:paraId="0087C9D9" w14:textId="7EA7626F" w:rsidR="005230FB" w:rsidRPr="00555E1D" w:rsidRDefault="005230FB" w:rsidP="001F7932">
            <w:pPr>
              <w:jc w:val="center"/>
              <w:rPr>
                <w:rFonts w:asciiTheme="majorBidi" w:hAnsiTheme="majorBidi" w:cstheme="majorBidi"/>
                <w:sz w:val="24"/>
                <w:szCs w:val="24"/>
              </w:rPr>
            </w:pPr>
          </w:p>
        </w:tc>
        <w:tc>
          <w:tcPr>
            <w:tcW w:w="2681" w:type="dxa"/>
            <w:vAlign w:val="center"/>
          </w:tcPr>
          <w:p w14:paraId="74573909" w14:textId="1250E331" w:rsidR="005230FB" w:rsidRPr="00555E1D" w:rsidRDefault="005230FB" w:rsidP="005230FB">
            <w:pPr>
              <w:jc w:val="center"/>
              <w:rPr>
                <w:rFonts w:asciiTheme="majorBidi" w:hAnsiTheme="majorBidi" w:cstheme="majorBidi"/>
                <w:sz w:val="24"/>
                <w:szCs w:val="24"/>
              </w:rPr>
            </w:pPr>
            <w:r w:rsidRPr="00555E1D">
              <w:rPr>
                <w:rFonts w:asciiTheme="majorBidi" w:hAnsiTheme="majorBidi" w:cstheme="majorBidi"/>
                <w:sz w:val="24"/>
                <w:szCs w:val="24"/>
              </w:rPr>
              <w:t>Минимально допустимый уровень обеспеченности территории/максимально допустимый уровень территориальной доступности</w:t>
            </w:r>
          </w:p>
        </w:tc>
        <w:tc>
          <w:tcPr>
            <w:tcW w:w="3536" w:type="dxa"/>
            <w:gridSpan w:val="2"/>
            <w:vAlign w:val="center"/>
          </w:tcPr>
          <w:p w14:paraId="51DA7ABF" w14:textId="7C55B255" w:rsidR="005230FB" w:rsidRPr="00555E1D" w:rsidRDefault="005230FB" w:rsidP="001F7932">
            <w:pPr>
              <w:jc w:val="center"/>
              <w:rPr>
                <w:rFonts w:asciiTheme="majorBidi" w:hAnsiTheme="majorBidi" w:cstheme="majorBidi"/>
                <w:sz w:val="24"/>
                <w:szCs w:val="24"/>
              </w:rPr>
            </w:pPr>
            <w:r w:rsidRPr="00555E1D">
              <w:rPr>
                <w:rFonts w:asciiTheme="majorBidi" w:hAnsiTheme="majorBidi" w:cstheme="majorBidi"/>
                <w:sz w:val="24"/>
                <w:szCs w:val="24"/>
              </w:rPr>
              <w:t>Обеспеченность по проекту</w:t>
            </w:r>
          </w:p>
        </w:tc>
      </w:tr>
      <w:tr w:rsidR="004A62BF" w:rsidRPr="004A62BF" w14:paraId="27697BA8" w14:textId="77777777" w:rsidTr="00167F8E">
        <w:trPr>
          <w:jc w:val="center"/>
        </w:trPr>
        <w:tc>
          <w:tcPr>
            <w:tcW w:w="3584" w:type="dxa"/>
            <w:vAlign w:val="center"/>
          </w:tcPr>
          <w:p w14:paraId="7DA5840D" w14:textId="77777777" w:rsidR="005230FB" w:rsidRPr="00555E1D" w:rsidRDefault="005230FB" w:rsidP="001F7932">
            <w:pPr>
              <w:jc w:val="center"/>
              <w:rPr>
                <w:rFonts w:asciiTheme="majorBidi" w:hAnsiTheme="majorBidi" w:cstheme="majorBidi"/>
                <w:sz w:val="24"/>
                <w:szCs w:val="24"/>
              </w:rPr>
            </w:pPr>
            <w:r w:rsidRPr="00555E1D">
              <w:rPr>
                <w:rFonts w:asciiTheme="majorBidi" w:hAnsiTheme="majorBidi" w:cstheme="majorBidi"/>
                <w:sz w:val="24"/>
                <w:szCs w:val="24"/>
              </w:rPr>
              <w:t>Дошкольная образовательная организация</w:t>
            </w:r>
          </w:p>
          <w:p w14:paraId="2EFB2893" w14:textId="7D46FF3C" w:rsidR="00633CCE" w:rsidRPr="004A62BF" w:rsidRDefault="00633CCE" w:rsidP="001F7932">
            <w:pPr>
              <w:jc w:val="center"/>
              <w:rPr>
                <w:rFonts w:asciiTheme="majorBidi" w:hAnsiTheme="majorBidi" w:cstheme="majorBidi"/>
                <w:color w:val="EE0000"/>
                <w:sz w:val="24"/>
                <w:szCs w:val="24"/>
              </w:rPr>
            </w:pPr>
            <w:r w:rsidRPr="00555E1D">
              <w:rPr>
                <w:rFonts w:asciiTheme="majorBidi" w:hAnsiTheme="majorBidi" w:cstheme="majorBidi"/>
                <w:sz w:val="24"/>
                <w:szCs w:val="24"/>
              </w:rPr>
              <w:t xml:space="preserve">(табл. </w:t>
            </w:r>
            <w:r w:rsidR="00555E1D" w:rsidRPr="00555E1D">
              <w:rPr>
                <w:rFonts w:asciiTheme="majorBidi" w:hAnsiTheme="majorBidi" w:cstheme="majorBidi"/>
                <w:sz w:val="24"/>
                <w:szCs w:val="24"/>
              </w:rPr>
              <w:t>11</w:t>
            </w:r>
            <w:r w:rsidRPr="00555E1D">
              <w:rPr>
                <w:rFonts w:asciiTheme="majorBidi" w:hAnsiTheme="majorBidi" w:cstheme="majorBidi"/>
                <w:sz w:val="24"/>
                <w:szCs w:val="24"/>
              </w:rPr>
              <w:t xml:space="preserve"> </w:t>
            </w:r>
            <w:r w:rsidR="00555E1D" w:rsidRPr="00555E1D">
              <w:rPr>
                <w:rFonts w:asciiTheme="majorBidi" w:hAnsiTheme="majorBidi" w:cstheme="majorBidi"/>
                <w:sz w:val="24"/>
                <w:szCs w:val="24"/>
              </w:rPr>
              <w:t>Р</w:t>
            </w:r>
            <w:r w:rsidRPr="00555E1D">
              <w:rPr>
                <w:rFonts w:asciiTheme="majorBidi" w:hAnsiTheme="majorBidi" w:cstheme="majorBidi"/>
                <w:sz w:val="24"/>
                <w:szCs w:val="24"/>
              </w:rPr>
              <w:t>НГП)</w:t>
            </w:r>
          </w:p>
        </w:tc>
        <w:tc>
          <w:tcPr>
            <w:tcW w:w="2681" w:type="dxa"/>
            <w:vAlign w:val="center"/>
          </w:tcPr>
          <w:p w14:paraId="7450583B" w14:textId="5D5157DC" w:rsidR="005230FB" w:rsidRPr="000806F8" w:rsidRDefault="00555E1D" w:rsidP="005230FB">
            <w:pPr>
              <w:jc w:val="center"/>
              <w:rPr>
                <w:rFonts w:asciiTheme="majorBidi" w:hAnsiTheme="majorBidi" w:cstheme="majorBidi"/>
                <w:sz w:val="24"/>
                <w:szCs w:val="24"/>
              </w:rPr>
            </w:pPr>
            <w:r w:rsidRPr="000806F8">
              <w:rPr>
                <w:rFonts w:asciiTheme="majorBidi" w:hAnsiTheme="majorBidi" w:cstheme="majorBidi"/>
                <w:sz w:val="24"/>
                <w:szCs w:val="24"/>
              </w:rPr>
              <w:t>65</w:t>
            </w:r>
            <w:r w:rsidR="005230FB" w:rsidRPr="000806F8">
              <w:rPr>
                <w:rFonts w:asciiTheme="majorBidi" w:hAnsiTheme="majorBidi" w:cstheme="majorBidi"/>
                <w:sz w:val="24"/>
                <w:szCs w:val="24"/>
              </w:rPr>
              <w:t xml:space="preserve"> </w:t>
            </w:r>
            <w:r w:rsidR="00633CCE" w:rsidRPr="000806F8">
              <w:rPr>
                <w:rFonts w:asciiTheme="majorBidi" w:hAnsiTheme="majorBidi" w:cstheme="majorBidi"/>
                <w:sz w:val="24"/>
                <w:szCs w:val="24"/>
              </w:rPr>
              <w:t>мест</w:t>
            </w:r>
            <w:r w:rsidR="005230FB" w:rsidRPr="000806F8">
              <w:rPr>
                <w:rFonts w:asciiTheme="majorBidi" w:hAnsiTheme="majorBidi" w:cstheme="majorBidi"/>
                <w:sz w:val="24"/>
                <w:szCs w:val="24"/>
              </w:rPr>
              <w:t xml:space="preserve"> </w:t>
            </w:r>
            <w:r w:rsidRPr="000806F8">
              <w:rPr>
                <w:rFonts w:asciiTheme="majorBidi" w:hAnsiTheme="majorBidi" w:cstheme="majorBidi"/>
                <w:sz w:val="24"/>
                <w:szCs w:val="24"/>
              </w:rPr>
              <w:t>на 100 детей в возрасте от 2 до 7 лет</w:t>
            </w:r>
            <w:r w:rsidR="005230FB" w:rsidRPr="000806F8">
              <w:rPr>
                <w:rFonts w:asciiTheme="majorBidi" w:hAnsiTheme="majorBidi" w:cstheme="majorBidi"/>
                <w:sz w:val="24"/>
                <w:szCs w:val="24"/>
              </w:rPr>
              <w:t xml:space="preserve">/ </w:t>
            </w:r>
            <w:r w:rsidR="003E3B76" w:rsidRPr="000806F8">
              <w:rPr>
                <w:rFonts w:asciiTheme="majorBidi" w:hAnsiTheme="majorBidi" w:cstheme="majorBidi"/>
                <w:sz w:val="24"/>
                <w:szCs w:val="24"/>
              </w:rPr>
              <w:t xml:space="preserve">500 </w:t>
            </w:r>
            <w:r w:rsidR="005230FB" w:rsidRPr="000806F8">
              <w:rPr>
                <w:rFonts w:asciiTheme="majorBidi" w:hAnsiTheme="majorBidi" w:cstheme="majorBidi"/>
                <w:sz w:val="24"/>
                <w:szCs w:val="24"/>
              </w:rPr>
              <w:t>м</w:t>
            </w:r>
          </w:p>
        </w:tc>
        <w:tc>
          <w:tcPr>
            <w:tcW w:w="1768" w:type="dxa"/>
            <w:vAlign w:val="center"/>
          </w:tcPr>
          <w:p w14:paraId="4955BE8D" w14:textId="3F1F6898" w:rsidR="005230FB" w:rsidRPr="000806F8" w:rsidRDefault="000806F8" w:rsidP="001F7932">
            <w:pPr>
              <w:jc w:val="center"/>
              <w:rPr>
                <w:rFonts w:asciiTheme="majorBidi" w:hAnsiTheme="majorBidi" w:cstheme="majorBidi"/>
                <w:sz w:val="24"/>
                <w:szCs w:val="24"/>
              </w:rPr>
            </w:pPr>
            <w:r w:rsidRPr="000806F8">
              <w:rPr>
                <w:rFonts w:asciiTheme="majorBidi" w:hAnsiTheme="majorBidi" w:cstheme="majorBidi"/>
                <w:sz w:val="24"/>
                <w:szCs w:val="24"/>
                <w:lang w:val="en-US"/>
              </w:rPr>
              <w:t>11</w:t>
            </w:r>
            <w:r w:rsidR="00633CCE" w:rsidRPr="000806F8">
              <w:rPr>
                <w:rFonts w:asciiTheme="majorBidi" w:hAnsiTheme="majorBidi" w:cstheme="majorBidi"/>
                <w:sz w:val="24"/>
                <w:szCs w:val="24"/>
              </w:rPr>
              <w:t xml:space="preserve"> мест</w:t>
            </w:r>
          </w:p>
        </w:tc>
        <w:tc>
          <w:tcPr>
            <w:tcW w:w="1768" w:type="dxa"/>
            <w:vAlign w:val="center"/>
          </w:tcPr>
          <w:p w14:paraId="797C0F72" w14:textId="3B1D60DF" w:rsidR="005230FB" w:rsidRPr="000806F8" w:rsidRDefault="005230FB" w:rsidP="001F793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4A62BF" w:rsidRPr="004A62BF" w14:paraId="3AF5DD80" w14:textId="77777777" w:rsidTr="00167F8E">
        <w:trPr>
          <w:jc w:val="center"/>
        </w:trPr>
        <w:tc>
          <w:tcPr>
            <w:tcW w:w="3584" w:type="dxa"/>
            <w:vAlign w:val="center"/>
          </w:tcPr>
          <w:p w14:paraId="22007CC6" w14:textId="77777777" w:rsidR="005230FB" w:rsidRPr="00555E1D" w:rsidRDefault="005230FB" w:rsidP="001F7932">
            <w:pPr>
              <w:jc w:val="center"/>
              <w:rPr>
                <w:rFonts w:asciiTheme="majorBidi" w:hAnsiTheme="majorBidi" w:cstheme="majorBidi"/>
                <w:sz w:val="24"/>
                <w:szCs w:val="24"/>
              </w:rPr>
            </w:pPr>
            <w:r w:rsidRPr="00555E1D">
              <w:rPr>
                <w:rFonts w:asciiTheme="majorBidi" w:hAnsiTheme="majorBidi" w:cstheme="majorBidi"/>
                <w:sz w:val="24"/>
                <w:szCs w:val="24"/>
              </w:rPr>
              <w:t>Общеобразовательная организация</w:t>
            </w:r>
          </w:p>
          <w:p w14:paraId="73EDEF33" w14:textId="42637271" w:rsidR="00D16897" w:rsidRPr="00555E1D" w:rsidRDefault="00555E1D" w:rsidP="001F7932">
            <w:pPr>
              <w:jc w:val="center"/>
              <w:rPr>
                <w:rFonts w:asciiTheme="majorBidi" w:hAnsiTheme="majorBidi" w:cstheme="majorBidi"/>
                <w:sz w:val="24"/>
                <w:szCs w:val="24"/>
              </w:rPr>
            </w:pPr>
            <w:r w:rsidRPr="00555E1D">
              <w:rPr>
                <w:rFonts w:asciiTheme="majorBidi" w:hAnsiTheme="majorBidi" w:cstheme="majorBidi"/>
                <w:sz w:val="24"/>
                <w:szCs w:val="24"/>
              </w:rPr>
              <w:t>(табл. 11 РНГП)</w:t>
            </w:r>
          </w:p>
        </w:tc>
        <w:tc>
          <w:tcPr>
            <w:tcW w:w="2681" w:type="dxa"/>
            <w:vAlign w:val="center"/>
          </w:tcPr>
          <w:p w14:paraId="09FE6AC6" w14:textId="579338CB" w:rsidR="005230FB" w:rsidRPr="000806F8" w:rsidRDefault="00555E1D" w:rsidP="001F7932">
            <w:pPr>
              <w:jc w:val="center"/>
              <w:rPr>
                <w:rFonts w:asciiTheme="majorBidi" w:hAnsiTheme="majorBidi" w:cstheme="majorBidi"/>
                <w:sz w:val="24"/>
                <w:szCs w:val="24"/>
              </w:rPr>
            </w:pPr>
            <w:r w:rsidRPr="000806F8">
              <w:rPr>
                <w:rFonts w:asciiTheme="majorBidi" w:hAnsiTheme="majorBidi" w:cstheme="majorBidi"/>
                <w:sz w:val="24"/>
                <w:szCs w:val="24"/>
              </w:rPr>
              <w:t>95</w:t>
            </w:r>
            <w:r w:rsidR="005230FB" w:rsidRPr="000806F8">
              <w:rPr>
                <w:rFonts w:asciiTheme="majorBidi" w:hAnsiTheme="majorBidi" w:cstheme="majorBidi"/>
                <w:sz w:val="24"/>
                <w:szCs w:val="24"/>
              </w:rPr>
              <w:t xml:space="preserve"> </w:t>
            </w:r>
            <w:r w:rsidRPr="000806F8">
              <w:rPr>
                <w:rFonts w:asciiTheme="majorBidi" w:hAnsiTheme="majorBidi" w:cstheme="majorBidi"/>
                <w:sz w:val="24"/>
                <w:szCs w:val="24"/>
              </w:rPr>
              <w:t>мест</w:t>
            </w:r>
            <w:r w:rsidR="005230FB" w:rsidRPr="000806F8">
              <w:rPr>
                <w:rFonts w:asciiTheme="majorBidi" w:hAnsiTheme="majorBidi" w:cstheme="majorBidi"/>
                <w:sz w:val="24"/>
                <w:szCs w:val="24"/>
              </w:rPr>
              <w:t xml:space="preserve"> </w:t>
            </w:r>
            <w:r w:rsidRPr="000806F8">
              <w:rPr>
                <w:rFonts w:asciiTheme="majorBidi" w:hAnsiTheme="majorBidi" w:cstheme="majorBidi"/>
                <w:sz w:val="24"/>
                <w:szCs w:val="24"/>
              </w:rPr>
              <w:t>на 100 детей в возрасте от 7 до 18 лет</w:t>
            </w:r>
            <w:r w:rsidR="005230FB" w:rsidRPr="000806F8">
              <w:rPr>
                <w:rFonts w:asciiTheme="majorBidi" w:hAnsiTheme="majorBidi" w:cstheme="majorBidi"/>
                <w:sz w:val="24"/>
                <w:szCs w:val="24"/>
              </w:rPr>
              <w:t xml:space="preserve">/ </w:t>
            </w:r>
            <w:r w:rsidRPr="000806F8">
              <w:rPr>
                <w:rFonts w:asciiTheme="majorBidi" w:hAnsiTheme="majorBidi" w:cstheme="majorBidi"/>
                <w:sz w:val="24"/>
                <w:szCs w:val="24"/>
              </w:rPr>
              <w:t>500 м</w:t>
            </w:r>
          </w:p>
        </w:tc>
        <w:tc>
          <w:tcPr>
            <w:tcW w:w="1768" w:type="dxa"/>
            <w:vAlign w:val="center"/>
          </w:tcPr>
          <w:p w14:paraId="0052E010" w14:textId="3F4AEF43" w:rsidR="005230FB" w:rsidRPr="000806F8" w:rsidRDefault="000806F8" w:rsidP="001F7932">
            <w:pPr>
              <w:jc w:val="center"/>
              <w:rPr>
                <w:rFonts w:asciiTheme="majorBidi" w:hAnsiTheme="majorBidi" w:cstheme="majorBidi"/>
                <w:sz w:val="24"/>
                <w:szCs w:val="24"/>
              </w:rPr>
            </w:pPr>
            <w:r w:rsidRPr="000806F8">
              <w:rPr>
                <w:rFonts w:asciiTheme="majorBidi" w:hAnsiTheme="majorBidi" w:cstheme="majorBidi"/>
                <w:sz w:val="24"/>
                <w:szCs w:val="24"/>
                <w:lang w:val="en-US"/>
              </w:rPr>
              <w:t>16</w:t>
            </w:r>
            <w:r w:rsidR="00483DAA" w:rsidRPr="000806F8">
              <w:rPr>
                <w:rFonts w:asciiTheme="majorBidi" w:hAnsiTheme="majorBidi" w:cstheme="majorBidi"/>
                <w:sz w:val="24"/>
                <w:szCs w:val="24"/>
              </w:rPr>
              <w:t xml:space="preserve"> мест</w:t>
            </w:r>
          </w:p>
        </w:tc>
        <w:tc>
          <w:tcPr>
            <w:tcW w:w="1768" w:type="dxa"/>
            <w:vAlign w:val="center"/>
          </w:tcPr>
          <w:p w14:paraId="066A66C9" w14:textId="711A2646" w:rsidR="005230FB" w:rsidRPr="000806F8" w:rsidRDefault="005230FB" w:rsidP="001F793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4A62BF" w:rsidRPr="004A62BF" w14:paraId="3615EE50" w14:textId="77777777" w:rsidTr="00167F8E">
        <w:trPr>
          <w:jc w:val="center"/>
        </w:trPr>
        <w:tc>
          <w:tcPr>
            <w:tcW w:w="3584" w:type="dxa"/>
            <w:vAlign w:val="center"/>
          </w:tcPr>
          <w:p w14:paraId="703A7AA9" w14:textId="22FEB30B" w:rsidR="003E3B76" w:rsidRPr="00CD0009" w:rsidRDefault="003E3B76" w:rsidP="003E3B76">
            <w:pPr>
              <w:jc w:val="center"/>
              <w:rPr>
                <w:rFonts w:asciiTheme="majorBidi" w:hAnsiTheme="majorBidi" w:cstheme="majorBidi"/>
                <w:sz w:val="24"/>
                <w:szCs w:val="24"/>
              </w:rPr>
            </w:pPr>
            <w:r w:rsidRPr="00CD0009">
              <w:rPr>
                <w:rFonts w:asciiTheme="majorBidi" w:hAnsiTheme="majorBidi" w:cstheme="majorBidi"/>
                <w:sz w:val="24"/>
                <w:szCs w:val="24"/>
              </w:rPr>
              <w:t xml:space="preserve">Спортивные </w:t>
            </w:r>
            <w:r w:rsidR="00CD0009" w:rsidRPr="00CD0009">
              <w:rPr>
                <w:rFonts w:asciiTheme="majorBidi" w:hAnsiTheme="majorBidi" w:cstheme="majorBidi"/>
                <w:sz w:val="24"/>
                <w:szCs w:val="24"/>
              </w:rPr>
              <w:t>залы общего пользования</w:t>
            </w:r>
            <w:r w:rsidRPr="00CD0009">
              <w:rPr>
                <w:rFonts w:asciiTheme="majorBidi" w:hAnsiTheme="majorBidi" w:cstheme="majorBidi"/>
                <w:sz w:val="24"/>
                <w:szCs w:val="24"/>
              </w:rPr>
              <w:t xml:space="preserve"> </w:t>
            </w:r>
          </w:p>
          <w:p w14:paraId="44D6BE0A" w14:textId="250BE6DC" w:rsidR="006F65D8" w:rsidRPr="004A62BF" w:rsidRDefault="00555E1D" w:rsidP="003E3B76">
            <w:pPr>
              <w:jc w:val="center"/>
              <w:rPr>
                <w:rFonts w:asciiTheme="majorBidi" w:hAnsiTheme="majorBidi" w:cstheme="majorBidi"/>
                <w:color w:val="EE0000"/>
                <w:sz w:val="24"/>
                <w:szCs w:val="24"/>
              </w:rPr>
            </w:pPr>
            <w:r w:rsidRPr="00CD0009">
              <w:rPr>
                <w:rFonts w:asciiTheme="majorBidi" w:hAnsiTheme="majorBidi" w:cstheme="majorBidi"/>
                <w:sz w:val="24"/>
                <w:szCs w:val="24"/>
              </w:rPr>
              <w:t xml:space="preserve">(табл. </w:t>
            </w:r>
            <w:r w:rsidR="008E3660">
              <w:rPr>
                <w:rFonts w:asciiTheme="majorBidi" w:hAnsiTheme="majorBidi" w:cstheme="majorBidi"/>
                <w:sz w:val="24"/>
                <w:szCs w:val="24"/>
              </w:rPr>
              <w:t>2</w:t>
            </w:r>
            <w:r w:rsidR="00CD0009" w:rsidRPr="00CD0009">
              <w:rPr>
                <w:rFonts w:asciiTheme="majorBidi" w:hAnsiTheme="majorBidi" w:cstheme="majorBidi"/>
                <w:sz w:val="24"/>
                <w:szCs w:val="24"/>
              </w:rPr>
              <w:t>2</w:t>
            </w:r>
            <w:r w:rsidRPr="00CD0009">
              <w:rPr>
                <w:rFonts w:asciiTheme="majorBidi" w:hAnsiTheme="majorBidi" w:cstheme="majorBidi"/>
                <w:sz w:val="24"/>
                <w:szCs w:val="24"/>
              </w:rPr>
              <w:t xml:space="preserve"> РНГП)</w:t>
            </w:r>
          </w:p>
        </w:tc>
        <w:tc>
          <w:tcPr>
            <w:tcW w:w="2681" w:type="dxa"/>
            <w:vAlign w:val="center"/>
          </w:tcPr>
          <w:p w14:paraId="7D456A55" w14:textId="7A7307B9" w:rsidR="005230FB" w:rsidRPr="000806F8" w:rsidRDefault="008E3660" w:rsidP="003E3B76">
            <w:pPr>
              <w:jc w:val="center"/>
              <w:rPr>
                <w:rFonts w:asciiTheme="majorBidi" w:hAnsiTheme="majorBidi" w:cstheme="majorBidi"/>
                <w:sz w:val="24"/>
                <w:szCs w:val="24"/>
              </w:rPr>
            </w:pPr>
            <w:r w:rsidRPr="000806F8">
              <w:rPr>
                <w:rFonts w:asciiTheme="majorBidi" w:hAnsiTheme="majorBidi" w:cstheme="majorBidi"/>
                <w:sz w:val="24"/>
                <w:szCs w:val="24"/>
              </w:rPr>
              <w:t>60</w:t>
            </w:r>
            <w:r w:rsidR="00CD0009" w:rsidRPr="000806F8">
              <w:rPr>
                <w:rFonts w:asciiTheme="majorBidi" w:hAnsiTheme="majorBidi" w:cstheme="majorBidi"/>
                <w:sz w:val="24"/>
                <w:szCs w:val="24"/>
              </w:rPr>
              <w:t xml:space="preserve"> </w:t>
            </w:r>
            <w:r w:rsidRPr="000806F8">
              <w:rPr>
                <w:rFonts w:asciiTheme="majorBidi" w:hAnsiTheme="majorBidi" w:cstheme="majorBidi"/>
                <w:sz w:val="24"/>
                <w:szCs w:val="24"/>
              </w:rPr>
              <w:t>кв. м площади пола на 1000 жителей</w:t>
            </w:r>
            <w:r w:rsidR="00CD0009" w:rsidRPr="000806F8">
              <w:rPr>
                <w:rFonts w:asciiTheme="majorBidi" w:hAnsiTheme="majorBidi" w:cstheme="majorBidi"/>
                <w:sz w:val="24"/>
                <w:szCs w:val="24"/>
              </w:rPr>
              <w:t xml:space="preserve"> / 1000 м</w:t>
            </w:r>
          </w:p>
        </w:tc>
        <w:tc>
          <w:tcPr>
            <w:tcW w:w="1768" w:type="dxa"/>
            <w:vAlign w:val="center"/>
          </w:tcPr>
          <w:p w14:paraId="6B0D43E0" w14:textId="69C455FD" w:rsidR="005230FB" w:rsidRPr="000806F8" w:rsidRDefault="000806F8" w:rsidP="001F7932">
            <w:pPr>
              <w:jc w:val="center"/>
              <w:rPr>
                <w:rFonts w:asciiTheme="majorBidi" w:hAnsiTheme="majorBidi" w:cstheme="majorBidi"/>
                <w:sz w:val="24"/>
                <w:szCs w:val="24"/>
              </w:rPr>
            </w:pPr>
            <w:r w:rsidRPr="000806F8">
              <w:rPr>
                <w:rFonts w:asciiTheme="majorBidi" w:hAnsiTheme="majorBidi" w:cstheme="majorBidi"/>
                <w:sz w:val="24"/>
                <w:szCs w:val="24"/>
                <w:lang w:val="en-US"/>
              </w:rPr>
              <w:t>10</w:t>
            </w:r>
            <w:r w:rsidR="00C73819" w:rsidRPr="000806F8">
              <w:rPr>
                <w:rFonts w:asciiTheme="majorBidi" w:hAnsiTheme="majorBidi" w:cstheme="majorBidi"/>
                <w:sz w:val="24"/>
                <w:szCs w:val="24"/>
              </w:rPr>
              <w:t xml:space="preserve"> кв. м</w:t>
            </w:r>
          </w:p>
        </w:tc>
        <w:tc>
          <w:tcPr>
            <w:tcW w:w="1768" w:type="dxa"/>
            <w:vAlign w:val="center"/>
          </w:tcPr>
          <w:p w14:paraId="76F1D219" w14:textId="4ED51795" w:rsidR="005230FB" w:rsidRPr="000806F8" w:rsidRDefault="005230FB" w:rsidP="001F793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CD0009" w:rsidRPr="00CD0009" w14:paraId="1AC6777C" w14:textId="77777777" w:rsidTr="00167F8E">
        <w:trPr>
          <w:jc w:val="center"/>
        </w:trPr>
        <w:tc>
          <w:tcPr>
            <w:tcW w:w="3584" w:type="dxa"/>
            <w:vAlign w:val="center"/>
          </w:tcPr>
          <w:p w14:paraId="76FA9113" w14:textId="6CC33F67" w:rsidR="00CD0009" w:rsidRPr="00CD0009" w:rsidRDefault="00B8621F" w:rsidP="00CC0952">
            <w:pPr>
              <w:jc w:val="center"/>
              <w:rPr>
                <w:rFonts w:asciiTheme="majorBidi" w:hAnsiTheme="majorBidi" w:cstheme="majorBidi"/>
                <w:sz w:val="24"/>
                <w:szCs w:val="24"/>
              </w:rPr>
            </w:pPr>
            <w:r w:rsidRPr="00B8621F">
              <w:rPr>
                <w:rFonts w:asciiTheme="majorBidi" w:hAnsiTheme="majorBidi" w:cstheme="majorBidi"/>
                <w:sz w:val="24"/>
                <w:szCs w:val="24"/>
              </w:rPr>
              <w:t xml:space="preserve">Территория, занимаемая физкультурно-спортивными сооружениями </w:t>
            </w:r>
            <w:r w:rsidR="00CD0009" w:rsidRPr="00CD0009">
              <w:rPr>
                <w:rFonts w:asciiTheme="majorBidi" w:hAnsiTheme="majorBidi" w:cstheme="majorBidi"/>
                <w:sz w:val="24"/>
                <w:szCs w:val="24"/>
              </w:rPr>
              <w:t xml:space="preserve">(табл. </w:t>
            </w:r>
            <w:r w:rsidR="00CD0009">
              <w:rPr>
                <w:rFonts w:asciiTheme="majorBidi" w:hAnsiTheme="majorBidi" w:cstheme="majorBidi"/>
                <w:sz w:val="24"/>
                <w:szCs w:val="24"/>
              </w:rPr>
              <w:t>2</w:t>
            </w:r>
            <w:r w:rsidR="00CD0009" w:rsidRPr="00CD0009">
              <w:rPr>
                <w:rFonts w:asciiTheme="majorBidi" w:hAnsiTheme="majorBidi" w:cstheme="majorBidi"/>
                <w:sz w:val="24"/>
                <w:szCs w:val="24"/>
              </w:rPr>
              <w:t>2 РНГП)</w:t>
            </w:r>
          </w:p>
        </w:tc>
        <w:tc>
          <w:tcPr>
            <w:tcW w:w="2681" w:type="dxa"/>
            <w:vAlign w:val="center"/>
          </w:tcPr>
          <w:p w14:paraId="059C6CC8" w14:textId="6AFF558A" w:rsidR="00CD0009" w:rsidRPr="000806F8" w:rsidRDefault="00B8621F" w:rsidP="00CC0952">
            <w:pPr>
              <w:jc w:val="center"/>
              <w:rPr>
                <w:rFonts w:asciiTheme="majorBidi" w:hAnsiTheme="majorBidi" w:cstheme="majorBidi"/>
                <w:sz w:val="24"/>
                <w:szCs w:val="24"/>
              </w:rPr>
            </w:pPr>
            <w:r w:rsidRPr="000806F8">
              <w:rPr>
                <w:rFonts w:asciiTheme="majorBidi" w:hAnsiTheme="majorBidi" w:cstheme="majorBidi"/>
                <w:sz w:val="24"/>
                <w:szCs w:val="24"/>
              </w:rPr>
              <w:t>0,7</w:t>
            </w:r>
            <w:r w:rsidR="00CD0009" w:rsidRPr="000806F8">
              <w:rPr>
                <w:rFonts w:asciiTheme="majorBidi" w:hAnsiTheme="majorBidi" w:cstheme="majorBidi"/>
                <w:sz w:val="24"/>
                <w:szCs w:val="24"/>
              </w:rPr>
              <w:t xml:space="preserve"> </w:t>
            </w:r>
            <w:r w:rsidRPr="000806F8">
              <w:rPr>
                <w:rFonts w:asciiTheme="majorBidi" w:hAnsiTheme="majorBidi" w:cstheme="majorBidi"/>
                <w:sz w:val="24"/>
                <w:szCs w:val="24"/>
              </w:rPr>
              <w:t xml:space="preserve">га </w:t>
            </w:r>
            <w:r w:rsidR="00CD0009" w:rsidRPr="000806F8">
              <w:rPr>
                <w:rFonts w:asciiTheme="majorBidi" w:hAnsiTheme="majorBidi" w:cstheme="majorBidi"/>
                <w:sz w:val="24"/>
                <w:szCs w:val="24"/>
              </w:rPr>
              <w:t>на 100</w:t>
            </w:r>
            <w:r w:rsidRPr="000806F8">
              <w:rPr>
                <w:rFonts w:asciiTheme="majorBidi" w:hAnsiTheme="majorBidi" w:cstheme="majorBidi"/>
                <w:sz w:val="24"/>
                <w:szCs w:val="24"/>
              </w:rPr>
              <w:t>0</w:t>
            </w:r>
            <w:r w:rsidR="00CD0009" w:rsidRPr="000806F8">
              <w:rPr>
                <w:rFonts w:asciiTheme="majorBidi" w:hAnsiTheme="majorBidi" w:cstheme="majorBidi"/>
                <w:sz w:val="24"/>
                <w:szCs w:val="24"/>
              </w:rPr>
              <w:t xml:space="preserve"> жителей / не устанавливается</w:t>
            </w:r>
          </w:p>
        </w:tc>
        <w:tc>
          <w:tcPr>
            <w:tcW w:w="1768" w:type="dxa"/>
            <w:vAlign w:val="center"/>
          </w:tcPr>
          <w:p w14:paraId="5D05F744" w14:textId="4214738C" w:rsidR="00CD0009" w:rsidRPr="000806F8" w:rsidRDefault="000806F8" w:rsidP="00CC0952">
            <w:pPr>
              <w:jc w:val="center"/>
              <w:rPr>
                <w:rFonts w:asciiTheme="majorBidi" w:hAnsiTheme="majorBidi" w:cstheme="majorBidi"/>
                <w:sz w:val="24"/>
                <w:szCs w:val="24"/>
              </w:rPr>
            </w:pPr>
            <w:r w:rsidRPr="000806F8">
              <w:rPr>
                <w:rFonts w:asciiTheme="majorBidi" w:hAnsiTheme="majorBidi" w:cstheme="majorBidi"/>
                <w:sz w:val="24"/>
                <w:szCs w:val="24"/>
                <w:lang w:val="en-US"/>
              </w:rPr>
              <w:t>0,12</w:t>
            </w:r>
            <w:r w:rsidR="00CD0009" w:rsidRPr="000806F8">
              <w:rPr>
                <w:rFonts w:asciiTheme="majorBidi" w:hAnsiTheme="majorBidi" w:cstheme="majorBidi"/>
                <w:sz w:val="24"/>
                <w:szCs w:val="24"/>
              </w:rPr>
              <w:t xml:space="preserve"> </w:t>
            </w:r>
            <w:r w:rsidRPr="000806F8">
              <w:rPr>
                <w:rFonts w:asciiTheme="majorBidi" w:hAnsiTheme="majorBidi" w:cstheme="majorBidi"/>
                <w:sz w:val="24"/>
                <w:szCs w:val="24"/>
              </w:rPr>
              <w:t>га</w:t>
            </w:r>
          </w:p>
        </w:tc>
        <w:tc>
          <w:tcPr>
            <w:tcW w:w="1768" w:type="dxa"/>
            <w:vAlign w:val="center"/>
          </w:tcPr>
          <w:p w14:paraId="48EBD7E6" w14:textId="77777777" w:rsidR="00CD0009" w:rsidRPr="000806F8" w:rsidRDefault="00CD0009" w:rsidP="00CC095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4A62BF" w:rsidRPr="004A62BF" w14:paraId="521BF3D2" w14:textId="77777777" w:rsidTr="00167F8E">
        <w:trPr>
          <w:jc w:val="center"/>
        </w:trPr>
        <w:tc>
          <w:tcPr>
            <w:tcW w:w="3584" w:type="dxa"/>
            <w:vAlign w:val="center"/>
          </w:tcPr>
          <w:p w14:paraId="31776303" w14:textId="5C4E26D2" w:rsidR="00880897" w:rsidRPr="000806F8" w:rsidRDefault="00CD0009" w:rsidP="00CC7268">
            <w:pPr>
              <w:jc w:val="center"/>
              <w:rPr>
                <w:rFonts w:asciiTheme="majorBidi" w:hAnsiTheme="majorBidi" w:cstheme="majorBidi"/>
                <w:sz w:val="24"/>
                <w:szCs w:val="24"/>
              </w:rPr>
            </w:pPr>
            <w:r w:rsidRPr="000806F8">
              <w:rPr>
                <w:rFonts w:asciiTheme="majorBidi" w:hAnsiTheme="majorBidi" w:cstheme="majorBidi"/>
                <w:sz w:val="24"/>
                <w:szCs w:val="24"/>
              </w:rPr>
              <w:t>Обеспеченность населения придомовыми площадками:</w:t>
            </w:r>
            <w:r w:rsidRPr="000806F8">
              <w:t xml:space="preserve"> </w:t>
            </w:r>
            <w:r w:rsidRPr="000806F8">
              <w:rPr>
                <w:rFonts w:asciiTheme="majorBidi" w:hAnsiTheme="majorBidi" w:cstheme="majorBidi"/>
                <w:sz w:val="24"/>
                <w:szCs w:val="24"/>
              </w:rPr>
              <w:t xml:space="preserve">для хозяйственных целей (контейнерные площадки для сбора ТКО и крупногабаритного мусора) </w:t>
            </w:r>
            <w:r w:rsidR="0052403E" w:rsidRPr="000806F8">
              <w:rPr>
                <w:rFonts w:asciiTheme="majorBidi" w:hAnsiTheme="majorBidi" w:cstheme="majorBidi"/>
                <w:sz w:val="24"/>
                <w:szCs w:val="24"/>
              </w:rPr>
              <w:t xml:space="preserve">(табл. </w:t>
            </w:r>
            <w:r w:rsidRPr="000806F8">
              <w:rPr>
                <w:rFonts w:asciiTheme="majorBidi" w:hAnsiTheme="majorBidi" w:cstheme="majorBidi"/>
                <w:sz w:val="24"/>
                <w:szCs w:val="24"/>
              </w:rPr>
              <w:t>21</w:t>
            </w:r>
            <w:r w:rsidR="0052403E" w:rsidRPr="000806F8">
              <w:rPr>
                <w:rFonts w:asciiTheme="majorBidi" w:hAnsiTheme="majorBidi" w:cstheme="majorBidi"/>
                <w:sz w:val="24"/>
                <w:szCs w:val="24"/>
              </w:rPr>
              <w:t xml:space="preserve"> </w:t>
            </w:r>
            <w:r w:rsidRPr="000806F8">
              <w:rPr>
                <w:rFonts w:asciiTheme="majorBidi" w:hAnsiTheme="majorBidi" w:cstheme="majorBidi"/>
                <w:sz w:val="24"/>
                <w:szCs w:val="24"/>
              </w:rPr>
              <w:t>Р</w:t>
            </w:r>
            <w:r w:rsidR="0052403E" w:rsidRPr="000806F8">
              <w:rPr>
                <w:rFonts w:asciiTheme="majorBidi" w:hAnsiTheme="majorBidi" w:cstheme="majorBidi"/>
                <w:sz w:val="24"/>
                <w:szCs w:val="24"/>
              </w:rPr>
              <w:t>НГП)</w:t>
            </w:r>
          </w:p>
        </w:tc>
        <w:tc>
          <w:tcPr>
            <w:tcW w:w="2681" w:type="dxa"/>
            <w:vAlign w:val="center"/>
          </w:tcPr>
          <w:p w14:paraId="4C1E280E" w14:textId="4ACB3B10" w:rsidR="00CC7268" w:rsidRPr="000806F8" w:rsidRDefault="00CD0009" w:rsidP="00CC7268">
            <w:pPr>
              <w:jc w:val="center"/>
              <w:rPr>
                <w:rFonts w:asciiTheme="majorBidi" w:hAnsiTheme="majorBidi" w:cstheme="majorBidi"/>
                <w:sz w:val="24"/>
                <w:szCs w:val="24"/>
              </w:rPr>
            </w:pPr>
            <w:r w:rsidRPr="000806F8">
              <w:rPr>
                <w:rFonts w:asciiTheme="majorBidi" w:hAnsiTheme="majorBidi" w:cstheme="majorBidi"/>
                <w:sz w:val="24"/>
                <w:szCs w:val="24"/>
              </w:rPr>
              <w:t>0,03</w:t>
            </w:r>
            <w:r w:rsidR="005230FB" w:rsidRPr="000806F8">
              <w:rPr>
                <w:rFonts w:asciiTheme="majorBidi" w:hAnsiTheme="majorBidi" w:cstheme="majorBidi"/>
                <w:sz w:val="24"/>
                <w:szCs w:val="24"/>
              </w:rPr>
              <w:t xml:space="preserve"> </w:t>
            </w:r>
            <w:r w:rsidRPr="000806F8">
              <w:rPr>
                <w:rFonts w:asciiTheme="majorBidi" w:hAnsiTheme="majorBidi" w:cstheme="majorBidi"/>
                <w:sz w:val="24"/>
                <w:szCs w:val="24"/>
              </w:rPr>
              <w:t xml:space="preserve">кв. м на 1 жителя, но не менее 4 кв. м на площадку </w:t>
            </w:r>
            <w:r w:rsidR="0052403E" w:rsidRPr="000806F8">
              <w:rPr>
                <w:rFonts w:asciiTheme="majorBidi" w:hAnsiTheme="majorBidi" w:cstheme="majorBidi"/>
                <w:sz w:val="24"/>
                <w:szCs w:val="24"/>
              </w:rPr>
              <w:t xml:space="preserve">/ </w:t>
            </w:r>
            <w:r w:rsidRPr="000806F8">
              <w:rPr>
                <w:rFonts w:asciiTheme="majorBidi" w:hAnsiTheme="majorBidi" w:cstheme="majorBidi"/>
                <w:sz w:val="24"/>
                <w:szCs w:val="24"/>
              </w:rPr>
              <w:t>100 м</w:t>
            </w:r>
          </w:p>
        </w:tc>
        <w:tc>
          <w:tcPr>
            <w:tcW w:w="1768" w:type="dxa"/>
            <w:vAlign w:val="center"/>
          </w:tcPr>
          <w:p w14:paraId="3BF3833E" w14:textId="41A00D91" w:rsidR="005230FB" w:rsidRPr="000806F8" w:rsidRDefault="000806F8" w:rsidP="0052403E">
            <w:pPr>
              <w:jc w:val="center"/>
              <w:rPr>
                <w:rFonts w:asciiTheme="majorBidi" w:hAnsiTheme="majorBidi" w:cstheme="majorBidi"/>
                <w:sz w:val="24"/>
                <w:szCs w:val="24"/>
              </w:rPr>
            </w:pPr>
            <w:r w:rsidRPr="000806F8">
              <w:rPr>
                <w:rFonts w:asciiTheme="majorBidi" w:hAnsiTheme="majorBidi" w:cstheme="majorBidi"/>
                <w:sz w:val="24"/>
                <w:szCs w:val="24"/>
              </w:rPr>
              <w:t>5</w:t>
            </w:r>
            <w:r w:rsidR="00CC7268" w:rsidRPr="000806F8">
              <w:rPr>
                <w:rFonts w:asciiTheme="majorBidi" w:hAnsiTheme="majorBidi" w:cstheme="majorBidi"/>
                <w:sz w:val="24"/>
                <w:szCs w:val="24"/>
              </w:rPr>
              <w:t xml:space="preserve"> кв. м</w:t>
            </w:r>
          </w:p>
        </w:tc>
        <w:tc>
          <w:tcPr>
            <w:tcW w:w="1768" w:type="dxa"/>
            <w:vAlign w:val="center"/>
          </w:tcPr>
          <w:p w14:paraId="07FEB96B" w14:textId="5FF68093" w:rsidR="005230FB" w:rsidRPr="000806F8" w:rsidRDefault="005230FB" w:rsidP="001F793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167F8E" w:rsidRPr="00CD0009" w14:paraId="2BBCC632" w14:textId="77777777" w:rsidTr="00167F8E">
        <w:trPr>
          <w:jc w:val="center"/>
        </w:trPr>
        <w:tc>
          <w:tcPr>
            <w:tcW w:w="3584" w:type="dxa"/>
            <w:vAlign w:val="center"/>
          </w:tcPr>
          <w:p w14:paraId="7759D722" w14:textId="69EBF603" w:rsidR="00167F8E" w:rsidRPr="00CD0009" w:rsidRDefault="00167F8E" w:rsidP="00CC0952">
            <w:pPr>
              <w:jc w:val="center"/>
              <w:rPr>
                <w:rFonts w:asciiTheme="majorBidi" w:hAnsiTheme="majorBidi" w:cstheme="majorBidi"/>
                <w:sz w:val="24"/>
                <w:szCs w:val="24"/>
              </w:rPr>
            </w:pPr>
            <w:r>
              <w:rPr>
                <w:rFonts w:asciiTheme="majorBidi" w:hAnsiTheme="majorBidi" w:cstheme="majorBidi"/>
                <w:sz w:val="24"/>
                <w:szCs w:val="24"/>
              </w:rPr>
              <w:t xml:space="preserve">Площадь озелененных территорий общего пользования </w:t>
            </w:r>
            <w:r w:rsidRPr="00CD0009">
              <w:rPr>
                <w:rFonts w:asciiTheme="majorBidi" w:hAnsiTheme="majorBidi" w:cstheme="majorBidi"/>
                <w:sz w:val="24"/>
                <w:szCs w:val="24"/>
              </w:rPr>
              <w:t xml:space="preserve">(табл. </w:t>
            </w:r>
            <w:r>
              <w:rPr>
                <w:rFonts w:asciiTheme="majorBidi" w:hAnsiTheme="majorBidi" w:cstheme="majorBidi"/>
                <w:sz w:val="24"/>
                <w:szCs w:val="24"/>
              </w:rPr>
              <w:t>28</w:t>
            </w:r>
            <w:r w:rsidRPr="00CD0009">
              <w:rPr>
                <w:rFonts w:asciiTheme="majorBidi" w:hAnsiTheme="majorBidi" w:cstheme="majorBidi"/>
                <w:sz w:val="24"/>
                <w:szCs w:val="24"/>
              </w:rPr>
              <w:t xml:space="preserve"> РНГП)</w:t>
            </w:r>
          </w:p>
        </w:tc>
        <w:tc>
          <w:tcPr>
            <w:tcW w:w="2681" w:type="dxa"/>
            <w:vAlign w:val="center"/>
          </w:tcPr>
          <w:p w14:paraId="4C9F216C" w14:textId="36A6593B" w:rsidR="00167F8E" w:rsidRPr="000806F8" w:rsidRDefault="00167F8E" w:rsidP="00CC0952">
            <w:pPr>
              <w:jc w:val="center"/>
              <w:rPr>
                <w:rFonts w:asciiTheme="majorBidi" w:hAnsiTheme="majorBidi" w:cstheme="majorBidi"/>
                <w:sz w:val="24"/>
                <w:szCs w:val="24"/>
              </w:rPr>
            </w:pPr>
            <w:r w:rsidRPr="000806F8">
              <w:rPr>
                <w:rFonts w:asciiTheme="majorBidi" w:hAnsiTheme="majorBidi" w:cstheme="majorBidi"/>
                <w:sz w:val="24"/>
                <w:szCs w:val="24"/>
              </w:rPr>
              <w:t>10</w:t>
            </w:r>
            <w:r w:rsidR="000A777E" w:rsidRPr="000806F8">
              <w:rPr>
                <w:rFonts w:asciiTheme="majorBidi" w:hAnsiTheme="majorBidi" w:cstheme="majorBidi"/>
                <w:sz w:val="24"/>
                <w:szCs w:val="24"/>
              </w:rPr>
              <w:t>-12</w:t>
            </w:r>
            <w:r w:rsidRPr="000806F8">
              <w:rPr>
                <w:rFonts w:asciiTheme="majorBidi" w:hAnsiTheme="majorBidi" w:cstheme="majorBidi"/>
                <w:sz w:val="24"/>
                <w:szCs w:val="24"/>
              </w:rPr>
              <w:t xml:space="preserve"> кв. м на 1 </w:t>
            </w:r>
            <w:proofErr w:type="gramStart"/>
            <w:r w:rsidRPr="000806F8">
              <w:rPr>
                <w:rFonts w:asciiTheme="majorBidi" w:hAnsiTheme="majorBidi" w:cstheme="majorBidi"/>
                <w:sz w:val="24"/>
                <w:szCs w:val="24"/>
              </w:rPr>
              <w:t>чел</w:t>
            </w:r>
            <w:proofErr w:type="gramEnd"/>
          </w:p>
        </w:tc>
        <w:tc>
          <w:tcPr>
            <w:tcW w:w="1768" w:type="dxa"/>
            <w:vAlign w:val="center"/>
          </w:tcPr>
          <w:p w14:paraId="0FD1FFA2" w14:textId="06E86DB6" w:rsidR="00167F8E" w:rsidRPr="000806F8" w:rsidRDefault="000806F8" w:rsidP="00CC0952">
            <w:pPr>
              <w:jc w:val="center"/>
              <w:rPr>
                <w:rFonts w:asciiTheme="majorBidi" w:hAnsiTheme="majorBidi" w:cstheme="majorBidi"/>
                <w:sz w:val="24"/>
                <w:szCs w:val="24"/>
              </w:rPr>
            </w:pPr>
            <w:r w:rsidRPr="000806F8">
              <w:rPr>
                <w:rFonts w:asciiTheme="majorBidi" w:hAnsiTheme="majorBidi" w:cstheme="majorBidi"/>
                <w:sz w:val="24"/>
                <w:szCs w:val="24"/>
              </w:rPr>
              <w:t xml:space="preserve">2052 </w:t>
            </w:r>
            <w:r w:rsidR="00F25805" w:rsidRPr="000806F8">
              <w:rPr>
                <w:rFonts w:asciiTheme="majorBidi" w:hAnsiTheme="majorBidi" w:cstheme="majorBidi"/>
                <w:sz w:val="24"/>
                <w:szCs w:val="24"/>
              </w:rPr>
              <w:t>кв. м</w:t>
            </w:r>
          </w:p>
        </w:tc>
        <w:tc>
          <w:tcPr>
            <w:tcW w:w="1768" w:type="dxa"/>
            <w:vAlign w:val="center"/>
          </w:tcPr>
          <w:p w14:paraId="0648A3B3" w14:textId="77777777" w:rsidR="00167F8E" w:rsidRPr="000806F8" w:rsidRDefault="00167F8E" w:rsidP="00CC0952">
            <w:pPr>
              <w:jc w:val="center"/>
              <w:rPr>
                <w:rFonts w:asciiTheme="majorBidi" w:hAnsiTheme="majorBidi" w:cstheme="majorBidi"/>
                <w:sz w:val="24"/>
                <w:szCs w:val="24"/>
              </w:rPr>
            </w:pPr>
            <w:r w:rsidRPr="000806F8">
              <w:rPr>
                <w:rFonts w:asciiTheme="majorBidi" w:hAnsiTheme="majorBidi" w:cstheme="majorBidi"/>
                <w:sz w:val="24"/>
                <w:szCs w:val="24"/>
              </w:rPr>
              <w:t>100%</w:t>
            </w:r>
          </w:p>
        </w:tc>
      </w:tr>
      <w:tr w:rsidR="004A62BF" w:rsidRPr="004A62BF" w14:paraId="77646377" w14:textId="77777777" w:rsidTr="00167F8E">
        <w:trPr>
          <w:jc w:val="center"/>
        </w:trPr>
        <w:tc>
          <w:tcPr>
            <w:tcW w:w="3584" w:type="dxa"/>
            <w:vAlign w:val="center"/>
          </w:tcPr>
          <w:p w14:paraId="5F27402E" w14:textId="2B0923A3" w:rsidR="00880897" w:rsidRPr="00CD0009" w:rsidRDefault="005230FB" w:rsidP="004B5372">
            <w:pPr>
              <w:jc w:val="center"/>
              <w:rPr>
                <w:rFonts w:asciiTheme="majorBidi" w:hAnsiTheme="majorBidi" w:cstheme="majorBidi"/>
                <w:sz w:val="24"/>
                <w:szCs w:val="24"/>
              </w:rPr>
            </w:pPr>
            <w:r w:rsidRPr="00CD0009">
              <w:rPr>
                <w:rFonts w:asciiTheme="majorBidi" w:hAnsiTheme="majorBidi" w:cstheme="majorBidi"/>
                <w:sz w:val="24"/>
                <w:szCs w:val="24"/>
              </w:rPr>
              <w:t>Стоянка автомобильного транспорта для объектов обслуживания жилой застройки</w:t>
            </w:r>
          </w:p>
        </w:tc>
        <w:tc>
          <w:tcPr>
            <w:tcW w:w="2681" w:type="dxa"/>
            <w:vAlign w:val="center"/>
          </w:tcPr>
          <w:p w14:paraId="7FD618EC" w14:textId="23A90D78" w:rsidR="005230FB" w:rsidRPr="00CD0009" w:rsidRDefault="004B5372" w:rsidP="001F7932">
            <w:pPr>
              <w:jc w:val="center"/>
              <w:rPr>
                <w:rFonts w:asciiTheme="majorBidi" w:hAnsiTheme="majorBidi" w:cstheme="majorBidi"/>
                <w:sz w:val="24"/>
                <w:szCs w:val="24"/>
              </w:rPr>
            </w:pPr>
            <w:r w:rsidRPr="00CD0009">
              <w:rPr>
                <w:rFonts w:asciiTheme="majorBidi" w:hAnsiTheme="majorBidi" w:cstheme="majorBidi"/>
                <w:sz w:val="24"/>
                <w:szCs w:val="24"/>
              </w:rPr>
              <w:t>-</w:t>
            </w:r>
          </w:p>
        </w:tc>
        <w:tc>
          <w:tcPr>
            <w:tcW w:w="1768" w:type="dxa"/>
            <w:vAlign w:val="center"/>
          </w:tcPr>
          <w:p w14:paraId="53870B5F" w14:textId="03E46872" w:rsidR="005230FB" w:rsidRPr="00CD0009" w:rsidRDefault="005230FB" w:rsidP="001F7932">
            <w:pPr>
              <w:jc w:val="center"/>
              <w:rPr>
                <w:rFonts w:asciiTheme="majorBidi" w:hAnsiTheme="majorBidi" w:cstheme="majorBidi"/>
                <w:sz w:val="24"/>
                <w:szCs w:val="24"/>
              </w:rPr>
            </w:pPr>
            <w:r w:rsidRPr="00CD0009">
              <w:rPr>
                <w:rFonts w:asciiTheme="majorBidi" w:hAnsiTheme="majorBidi" w:cstheme="majorBidi"/>
                <w:sz w:val="24"/>
                <w:szCs w:val="24"/>
              </w:rPr>
              <w:t>на каждом земельном участке</w:t>
            </w:r>
            <w:r w:rsidR="00273039" w:rsidRPr="00CD0009">
              <w:rPr>
                <w:rFonts w:asciiTheme="majorBidi" w:hAnsiTheme="majorBidi" w:cstheme="majorBidi"/>
                <w:sz w:val="24"/>
                <w:szCs w:val="24"/>
              </w:rPr>
              <w:t xml:space="preserve"> для ИЖС</w:t>
            </w:r>
          </w:p>
        </w:tc>
        <w:tc>
          <w:tcPr>
            <w:tcW w:w="1768" w:type="dxa"/>
            <w:vAlign w:val="center"/>
          </w:tcPr>
          <w:p w14:paraId="7ECC1C3E" w14:textId="0295E929" w:rsidR="005230FB" w:rsidRPr="00CD0009" w:rsidRDefault="005230FB" w:rsidP="001F7932">
            <w:pPr>
              <w:jc w:val="center"/>
              <w:rPr>
                <w:rFonts w:asciiTheme="majorBidi" w:hAnsiTheme="majorBidi" w:cstheme="majorBidi"/>
                <w:sz w:val="24"/>
                <w:szCs w:val="24"/>
              </w:rPr>
            </w:pPr>
            <w:r w:rsidRPr="00CD0009">
              <w:rPr>
                <w:rFonts w:asciiTheme="majorBidi" w:hAnsiTheme="majorBidi" w:cstheme="majorBidi"/>
                <w:sz w:val="24"/>
                <w:szCs w:val="24"/>
              </w:rPr>
              <w:t>100%</w:t>
            </w:r>
          </w:p>
        </w:tc>
      </w:tr>
      <w:tr w:rsidR="004A62BF" w:rsidRPr="004A62BF" w14:paraId="4B200D59" w14:textId="77777777" w:rsidTr="00167F8E">
        <w:trPr>
          <w:jc w:val="center"/>
        </w:trPr>
        <w:tc>
          <w:tcPr>
            <w:tcW w:w="3584" w:type="dxa"/>
            <w:vAlign w:val="center"/>
          </w:tcPr>
          <w:p w14:paraId="34F4D41B" w14:textId="77777777" w:rsidR="005230FB" w:rsidRPr="008E3660" w:rsidRDefault="005230FB" w:rsidP="001F7932">
            <w:pPr>
              <w:jc w:val="center"/>
              <w:rPr>
                <w:rFonts w:asciiTheme="majorBidi" w:hAnsiTheme="majorBidi" w:cstheme="majorBidi"/>
                <w:sz w:val="24"/>
                <w:szCs w:val="24"/>
              </w:rPr>
            </w:pPr>
            <w:r w:rsidRPr="008E3660">
              <w:rPr>
                <w:rFonts w:asciiTheme="majorBidi" w:hAnsiTheme="majorBidi" w:cstheme="majorBidi"/>
                <w:sz w:val="24"/>
                <w:szCs w:val="24"/>
              </w:rPr>
              <w:t>Водоснабжение</w:t>
            </w:r>
          </w:p>
          <w:p w14:paraId="3A411D71" w14:textId="76C3AEC0" w:rsidR="00300A85" w:rsidRPr="008E3660" w:rsidRDefault="004B5372" w:rsidP="001F7932">
            <w:pPr>
              <w:jc w:val="center"/>
              <w:rPr>
                <w:rFonts w:asciiTheme="majorBidi" w:hAnsiTheme="majorBidi" w:cstheme="majorBidi"/>
                <w:sz w:val="24"/>
                <w:szCs w:val="24"/>
              </w:rPr>
            </w:pPr>
            <w:r w:rsidRPr="008E3660">
              <w:rPr>
                <w:rFonts w:asciiTheme="majorBidi" w:hAnsiTheme="majorBidi" w:cstheme="majorBidi"/>
                <w:sz w:val="24"/>
                <w:szCs w:val="24"/>
              </w:rPr>
              <w:t xml:space="preserve">(табл. </w:t>
            </w:r>
            <w:r w:rsidR="008E3660" w:rsidRPr="008E3660">
              <w:rPr>
                <w:rFonts w:asciiTheme="majorBidi" w:hAnsiTheme="majorBidi" w:cstheme="majorBidi"/>
                <w:sz w:val="24"/>
                <w:szCs w:val="24"/>
              </w:rPr>
              <w:t>26</w:t>
            </w:r>
            <w:r w:rsidRPr="008E3660">
              <w:rPr>
                <w:rFonts w:asciiTheme="majorBidi" w:hAnsiTheme="majorBidi" w:cstheme="majorBidi"/>
                <w:sz w:val="24"/>
                <w:szCs w:val="24"/>
              </w:rPr>
              <w:t xml:space="preserve"> </w:t>
            </w:r>
            <w:r w:rsidR="008E3660" w:rsidRPr="008E3660">
              <w:rPr>
                <w:rFonts w:asciiTheme="majorBidi" w:hAnsiTheme="majorBidi" w:cstheme="majorBidi"/>
                <w:sz w:val="24"/>
                <w:szCs w:val="24"/>
              </w:rPr>
              <w:t>Р</w:t>
            </w:r>
            <w:r w:rsidRPr="008E3660">
              <w:rPr>
                <w:rFonts w:asciiTheme="majorBidi" w:hAnsiTheme="majorBidi" w:cstheme="majorBidi"/>
                <w:sz w:val="24"/>
                <w:szCs w:val="24"/>
              </w:rPr>
              <w:t>НГП)</w:t>
            </w:r>
          </w:p>
        </w:tc>
        <w:tc>
          <w:tcPr>
            <w:tcW w:w="2681" w:type="dxa"/>
            <w:vAlign w:val="center"/>
          </w:tcPr>
          <w:p w14:paraId="6F134F0A" w14:textId="26266F52" w:rsidR="005230FB" w:rsidRPr="008E3660" w:rsidRDefault="00C00223" w:rsidP="00C00223">
            <w:pPr>
              <w:jc w:val="center"/>
              <w:rPr>
                <w:rFonts w:asciiTheme="majorBidi" w:hAnsiTheme="majorBidi" w:cstheme="majorBidi"/>
                <w:sz w:val="24"/>
                <w:szCs w:val="24"/>
              </w:rPr>
            </w:pPr>
            <w:r w:rsidRPr="008E3660">
              <w:rPr>
                <w:rFonts w:asciiTheme="majorBidi" w:hAnsiTheme="majorBidi" w:cstheme="majorBidi"/>
                <w:sz w:val="24"/>
                <w:szCs w:val="24"/>
              </w:rPr>
              <w:t>1</w:t>
            </w:r>
            <w:r w:rsidR="004B5372" w:rsidRPr="008E3660">
              <w:rPr>
                <w:rFonts w:asciiTheme="majorBidi" w:hAnsiTheme="majorBidi" w:cstheme="majorBidi"/>
                <w:sz w:val="24"/>
                <w:szCs w:val="24"/>
              </w:rPr>
              <w:t>6</w:t>
            </w:r>
            <w:r w:rsidRPr="008E3660">
              <w:rPr>
                <w:rFonts w:asciiTheme="majorBidi" w:hAnsiTheme="majorBidi" w:cstheme="majorBidi"/>
                <w:sz w:val="24"/>
                <w:szCs w:val="24"/>
              </w:rPr>
              <w:t xml:space="preserve">0 л/сутки на </w:t>
            </w:r>
            <w:r w:rsidR="008E3660" w:rsidRPr="008E3660">
              <w:rPr>
                <w:rFonts w:asciiTheme="majorBidi" w:hAnsiTheme="majorBidi" w:cstheme="majorBidi"/>
                <w:sz w:val="24"/>
                <w:szCs w:val="24"/>
              </w:rPr>
              <w:t>1 жителя</w:t>
            </w:r>
            <w:r w:rsidRPr="008E3660">
              <w:rPr>
                <w:rFonts w:asciiTheme="majorBidi" w:hAnsiTheme="majorBidi" w:cstheme="majorBidi"/>
                <w:sz w:val="24"/>
                <w:szCs w:val="24"/>
              </w:rPr>
              <w:t>/не нормируется</w:t>
            </w:r>
          </w:p>
        </w:tc>
        <w:tc>
          <w:tcPr>
            <w:tcW w:w="1768" w:type="dxa"/>
            <w:vAlign w:val="center"/>
          </w:tcPr>
          <w:p w14:paraId="05E0BE32" w14:textId="4F8D3590" w:rsidR="004B5372" w:rsidRPr="000806F8" w:rsidRDefault="000806F8" w:rsidP="00356DB3">
            <w:pPr>
              <w:jc w:val="center"/>
              <w:rPr>
                <w:rFonts w:asciiTheme="majorBidi" w:hAnsiTheme="majorBidi" w:cstheme="majorBidi"/>
                <w:sz w:val="24"/>
                <w:szCs w:val="24"/>
              </w:rPr>
            </w:pPr>
            <w:r w:rsidRPr="000806F8">
              <w:rPr>
                <w:rFonts w:asciiTheme="majorBidi" w:hAnsiTheme="majorBidi" w:cstheme="majorBidi"/>
                <w:sz w:val="24"/>
                <w:szCs w:val="24"/>
              </w:rPr>
              <w:t>27 360</w:t>
            </w:r>
          </w:p>
          <w:p w14:paraId="52CC2E6A" w14:textId="25DC0CB8" w:rsidR="005230FB" w:rsidRPr="004A62BF" w:rsidRDefault="00356DB3" w:rsidP="00356DB3">
            <w:pPr>
              <w:jc w:val="center"/>
              <w:rPr>
                <w:rFonts w:asciiTheme="majorBidi" w:hAnsiTheme="majorBidi" w:cstheme="majorBidi"/>
                <w:color w:val="EE0000"/>
                <w:sz w:val="24"/>
                <w:szCs w:val="24"/>
              </w:rPr>
            </w:pPr>
            <w:r w:rsidRPr="000806F8">
              <w:rPr>
                <w:rFonts w:asciiTheme="majorBidi" w:hAnsiTheme="majorBidi" w:cstheme="majorBidi"/>
                <w:sz w:val="24"/>
                <w:szCs w:val="24"/>
              </w:rPr>
              <w:t>л/сутки</w:t>
            </w:r>
          </w:p>
        </w:tc>
        <w:tc>
          <w:tcPr>
            <w:tcW w:w="1768" w:type="dxa"/>
            <w:vAlign w:val="center"/>
          </w:tcPr>
          <w:p w14:paraId="7E1D750A" w14:textId="335DB501" w:rsidR="005230FB" w:rsidRPr="008E3660" w:rsidRDefault="00C00223" w:rsidP="001F7932">
            <w:pPr>
              <w:jc w:val="center"/>
              <w:rPr>
                <w:rFonts w:asciiTheme="majorBidi" w:hAnsiTheme="majorBidi" w:cstheme="majorBidi"/>
                <w:sz w:val="24"/>
                <w:szCs w:val="24"/>
              </w:rPr>
            </w:pPr>
            <w:r w:rsidRPr="008E3660">
              <w:rPr>
                <w:rFonts w:asciiTheme="majorBidi" w:hAnsiTheme="majorBidi" w:cstheme="majorBidi"/>
                <w:sz w:val="24"/>
                <w:szCs w:val="24"/>
              </w:rPr>
              <w:t>100%</w:t>
            </w:r>
          </w:p>
        </w:tc>
      </w:tr>
      <w:tr w:rsidR="004A62BF" w:rsidRPr="004A62BF" w14:paraId="074D73CC" w14:textId="77777777" w:rsidTr="00167F8E">
        <w:trPr>
          <w:jc w:val="center"/>
        </w:trPr>
        <w:tc>
          <w:tcPr>
            <w:tcW w:w="3584" w:type="dxa"/>
            <w:vAlign w:val="center"/>
          </w:tcPr>
          <w:p w14:paraId="097D1A05" w14:textId="77777777" w:rsidR="00FA1B1B" w:rsidRPr="008E3660" w:rsidRDefault="00FA1B1B" w:rsidP="00FA1B1B">
            <w:pPr>
              <w:jc w:val="center"/>
              <w:rPr>
                <w:rFonts w:asciiTheme="majorBidi" w:hAnsiTheme="majorBidi" w:cstheme="majorBidi"/>
                <w:sz w:val="24"/>
                <w:szCs w:val="24"/>
              </w:rPr>
            </w:pPr>
            <w:r w:rsidRPr="008E3660">
              <w:rPr>
                <w:rFonts w:asciiTheme="majorBidi" w:hAnsiTheme="majorBidi" w:cstheme="majorBidi"/>
                <w:sz w:val="24"/>
                <w:szCs w:val="24"/>
              </w:rPr>
              <w:t>Водоотведение</w:t>
            </w:r>
          </w:p>
          <w:p w14:paraId="77231B29" w14:textId="3F2A157C" w:rsidR="00FA1B1B" w:rsidRPr="008E3660" w:rsidRDefault="00FA1B1B" w:rsidP="00FA1B1B">
            <w:pPr>
              <w:jc w:val="center"/>
              <w:rPr>
                <w:rFonts w:asciiTheme="majorBidi" w:hAnsiTheme="majorBidi" w:cstheme="majorBidi"/>
                <w:sz w:val="24"/>
                <w:szCs w:val="24"/>
              </w:rPr>
            </w:pPr>
            <w:r w:rsidRPr="008E3660">
              <w:rPr>
                <w:rFonts w:asciiTheme="majorBidi" w:hAnsiTheme="majorBidi" w:cstheme="majorBidi"/>
                <w:sz w:val="24"/>
                <w:szCs w:val="24"/>
              </w:rPr>
              <w:t xml:space="preserve">(табл. </w:t>
            </w:r>
            <w:r w:rsidR="008E3660" w:rsidRPr="008E3660">
              <w:rPr>
                <w:rFonts w:asciiTheme="majorBidi" w:hAnsiTheme="majorBidi" w:cstheme="majorBidi"/>
                <w:sz w:val="24"/>
                <w:szCs w:val="24"/>
              </w:rPr>
              <w:t>26</w:t>
            </w:r>
            <w:r w:rsidRPr="008E3660">
              <w:rPr>
                <w:rFonts w:asciiTheme="majorBidi" w:hAnsiTheme="majorBidi" w:cstheme="majorBidi"/>
                <w:sz w:val="24"/>
                <w:szCs w:val="24"/>
              </w:rPr>
              <w:t xml:space="preserve"> </w:t>
            </w:r>
            <w:r w:rsidR="008E3660" w:rsidRPr="008E3660">
              <w:rPr>
                <w:rFonts w:asciiTheme="majorBidi" w:hAnsiTheme="majorBidi" w:cstheme="majorBidi"/>
                <w:sz w:val="24"/>
                <w:szCs w:val="24"/>
              </w:rPr>
              <w:t>Р</w:t>
            </w:r>
            <w:r w:rsidRPr="008E3660">
              <w:rPr>
                <w:rFonts w:asciiTheme="majorBidi" w:hAnsiTheme="majorBidi" w:cstheme="majorBidi"/>
                <w:sz w:val="24"/>
                <w:szCs w:val="24"/>
              </w:rPr>
              <w:t>НГП)</w:t>
            </w:r>
          </w:p>
        </w:tc>
        <w:tc>
          <w:tcPr>
            <w:tcW w:w="2681" w:type="dxa"/>
            <w:vAlign w:val="center"/>
          </w:tcPr>
          <w:p w14:paraId="18D5E6B0" w14:textId="2C4D90B7" w:rsidR="00FA1B1B" w:rsidRPr="008E3660" w:rsidRDefault="008E3660" w:rsidP="00FA1B1B">
            <w:pPr>
              <w:jc w:val="center"/>
              <w:rPr>
                <w:rFonts w:asciiTheme="majorBidi" w:hAnsiTheme="majorBidi" w:cstheme="majorBidi"/>
                <w:sz w:val="24"/>
                <w:szCs w:val="24"/>
              </w:rPr>
            </w:pPr>
            <w:r w:rsidRPr="008E3660">
              <w:rPr>
                <w:rFonts w:asciiTheme="majorBidi" w:hAnsiTheme="majorBidi" w:cstheme="majorBidi"/>
                <w:sz w:val="24"/>
                <w:szCs w:val="24"/>
              </w:rPr>
              <w:t>160 л/сутки на 1 жителя/не нормируется</w:t>
            </w:r>
          </w:p>
        </w:tc>
        <w:tc>
          <w:tcPr>
            <w:tcW w:w="1768" w:type="dxa"/>
            <w:vAlign w:val="center"/>
          </w:tcPr>
          <w:p w14:paraId="1AA6A63E" w14:textId="77777777" w:rsidR="000806F8" w:rsidRPr="000806F8" w:rsidRDefault="000806F8" w:rsidP="000806F8">
            <w:pPr>
              <w:jc w:val="center"/>
              <w:rPr>
                <w:rFonts w:asciiTheme="majorBidi" w:hAnsiTheme="majorBidi" w:cstheme="majorBidi"/>
                <w:sz w:val="24"/>
                <w:szCs w:val="24"/>
              </w:rPr>
            </w:pPr>
            <w:r w:rsidRPr="000806F8">
              <w:rPr>
                <w:rFonts w:asciiTheme="majorBidi" w:hAnsiTheme="majorBidi" w:cstheme="majorBidi"/>
                <w:sz w:val="24"/>
                <w:szCs w:val="24"/>
              </w:rPr>
              <w:t>27 360</w:t>
            </w:r>
          </w:p>
          <w:p w14:paraId="60FFABE7" w14:textId="06444CD4" w:rsidR="00FA1B1B" w:rsidRPr="004A62BF" w:rsidRDefault="000806F8" w:rsidP="000806F8">
            <w:pPr>
              <w:jc w:val="center"/>
              <w:rPr>
                <w:rFonts w:asciiTheme="majorBidi" w:hAnsiTheme="majorBidi" w:cstheme="majorBidi"/>
                <w:color w:val="EE0000"/>
                <w:sz w:val="24"/>
                <w:szCs w:val="24"/>
              </w:rPr>
            </w:pPr>
            <w:r w:rsidRPr="000806F8">
              <w:rPr>
                <w:rFonts w:asciiTheme="majorBidi" w:hAnsiTheme="majorBidi" w:cstheme="majorBidi"/>
                <w:sz w:val="24"/>
                <w:szCs w:val="24"/>
              </w:rPr>
              <w:t>л/сутки</w:t>
            </w:r>
          </w:p>
        </w:tc>
        <w:tc>
          <w:tcPr>
            <w:tcW w:w="1768" w:type="dxa"/>
            <w:vAlign w:val="center"/>
          </w:tcPr>
          <w:p w14:paraId="4B729F13" w14:textId="76A68152" w:rsidR="00FA1B1B" w:rsidRPr="008E3660" w:rsidRDefault="00FA1B1B" w:rsidP="00FA1B1B">
            <w:pPr>
              <w:jc w:val="center"/>
              <w:rPr>
                <w:rFonts w:asciiTheme="majorBidi" w:hAnsiTheme="majorBidi" w:cstheme="majorBidi"/>
                <w:sz w:val="24"/>
                <w:szCs w:val="24"/>
              </w:rPr>
            </w:pPr>
            <w:r w:rsidRPr="008E3660">
              <w:rPr>
                <w:rFonts w:asciiTheme="majorBidi" w:hAnsiTheme="majorBidi" w:cstheme="majorBidi"/>
                <w:sz w:val="24"/>
                <w:szCs w:val="24"/>
              </w:rPr>
              <w:t>100%</w:t>
            </w:r>
          </w:p>
        </w:tc>
      </w:tr>
      <w:tr w:rsidR="004A62BF" w:rsidRPr="004A62BF" w14:paraId="263A8C24" w14:textId="77777777" w:rsidTr="00167F8E">
        <w:trPr>
          <w:jc w:val="center"/>
        </w:trPr>
        <w:tc>
          <w:tcPr>
            <w:tcW w:w="3584" w:type="dxa"/>
            <w:vAlign w:val="center"/>
          </w:tcPr>
          <w:p w14:paraId="16074785" w14:textId="77777777" w:rsidR="005230FB" w:rsidRPr="008E3660" w:rsidRDefault="005230FB" w:rsidP="001F7932">
            <w:pPr>
              <w:jc w:val="center"/>
              <w:rPr>
                <w:rFonts w:asciiTheme="majorBidi" w:hAnsiTheme="majorBidi" w:cstheme="majorBidi"/>
                <w:sz w:val="24"/>
                <w:szCs w:val="24"/>
              </w:rPr>
            </w:pPr>
            <w:r w:rsidRPr="008E3660">
              <w:rPr>
                <w:rFonts w:asciiTheme="majorBidi" w:hAnsiTheme="majorBidi" w:cstheme="majorBidi"/>
                <w:sz w:val="24"/>
                <w:szCs w:val="24"/>
              </w:rPr>
              <w:t>Электроснабжение</w:t>
            </w:r>
          </w:p>
          <w:p w14:paraId="66D0730A" w14:textId="65F8E8F8" w:rsidR="00300A85" w:rsidRPr="008E3660" w:rsidRDefault="00FA1B1B" w:rsidP="001F7932">
            <w:pPr>
              <w:jc w:val="center"/>
              <w:rPr>
                <w:rFonts w:asciiTheme="majorBidi" w:hAnsiTheme="majorBidi" w:cstheme="majorBidi"/>
                <w:sz w:val="24"/>
                <w:szCs w:val="24"/>
              </w:rPr>
            </w:pPr>
            <w:r w:rsidRPr="008E3660">
              <w:rPr>
                <w:rFonts w:asciiTheme="majorBidi" w:hAnsiTheme="majorBidi" w:cstheme="majorBidi"/>
                <w:sz w:val="24"/>
                <w:szCs w:val="24"/>
              </w:rPr>
              <w:t xml:space="preserve">(табл. </w:t>
            </w:r>
            <w:r w:rsidR="008E3660" w:rsidRPr="008E3660">
              <w:rPr>
                <w:rFonts w:asciiTheme="majorBidi" w:hAnsiTheme="majorBidi" w:cstheme="majorBidi"/>
                <w:sz w:val="24"/>
                <w:szCs w:val="24"/>
              </w:rPr>
              <w:t>26</w:t>
            </w:r>
            <w:r w:rsidRPr="008E3660">
              <w:rPr>
                <w:rFonts w:asciiTheme="majorBidi" w:hAnsiTheme="majorBidi" w:cstheme="majorBidi"/>
                <w:sz w:val="24"/>
                <w:szCs w:val="24"/>
              </w:rPr>
              <w:t xml:space="preserve"> </w:t>
            </w:r>
            <w:r w:rsidR="008E3660" w:rsidRPr="008E3660">
              <w:rPr>
                <w:rFonts w:asciiTheme="majorBidi" w:hAnsiTheme="majorBidi" w:cstheme="majorBidi"/>
                <w:sz w:val="24"/>
                <w:szCs w:val="24"/>
              </w:rPr>
              <w:t>Р</w:t>
            </w:r>
            <w:r w:rsidRPr="008E3660">
              <w:rPr>
                <w:rFonts w:asciiTheme="majorBidi" w:hAnsiTheme="majorBidi" w:cstheme="majorBidi"/>
                <w:sz w:val="24"/>
                <w:szCs w:val="24"/>
              </w:rPr>
              <w:t>НГП)</w:t>
            </w:r>
          </w:p>
        </w:tc>
        <w:tc>
          <w:tcPr>
            <w:tcW w:w="2681" w:type="dxa"/>
            <w:vAlign w:val="center"/>
          </w:tcPr>
          <w:p w14:paraId="65DA4050" w14:textId="76ACAB59" w:rsidR="005230FB" w:rsidRPr="008E3660" w:rsidRDefault="008E3660" w:rsidP="009D15A4">
            <w:pPr>
              <w:jc w:val="center"/>
              <w:rPr>
                <w:rFonts w:asciiTheme="majorBidi" w:hAnsiTheme="majorBidi" w:cstheme="majorBidi"/>
                <w:sz w:val="24"/>
                <w:szCs w:val="24"/>
              </w:rPr>
            </w:pPr>
            <w:r w:rsidRPr="008E3660">
              <w:rPr>
                <w:rFonts w:asciiTheme="majorBidi" w:hAnsiTheme="majorBidi" w:cstheme="majorBidi"/>
                <w:sz w:val="24"/>
                <w:szCs w:val="24"/>
              </w:rPr>
              <w:t>2000</w:t>
            </w:r>
            <w:r w:rsidR="00C00223" w:rsidRPr="008E3660">
              <w:rPr>
                <w:rFonts w:asciiTheme="majorBidi" w:hAnsiTheme="majorBidi" w:cstheme="majorBidi"/>
                <w:sz w:val="24"/>
                <w:szCs w:val="24"/>
              </w:rPr>
              <w:t xml:space="preserve"> кВт</w:t>
            </w:r>
            <w:r w:rsidR="009D15A4" w:rsidRPr="008E3660">
              <w:rPr>
                <w:rFonts w:asciiTheme="majorBidi" w:hAnsiTheme="majorBidi" w:cstheme="majorBidi"/>
                <w:sz w:val="24"/>
                <w:szCs w:val="24"/>
              </w:rPr>
              <w:t>*ч в год</w:t>
            </w:r>
            <w:r w:rsidR="00C00223" w:rsidRPr="008E3660">
              <w:rPr>
                <w:rFonts w:asciiTheme="majorBidi" w:hAnsiTheme="majorBidi" w:cstheme="majorBidi"/>
                <w:sz w:val="24"/>
                <w:szCs w:val="24"/>
              </w:rPr>
              <w:t xml:space="preserve"> </w:t>
            </w:r>
            <w:r w:rsidR="004760C7" w:rsidRPr="008E3660">
              <w:rPr>
                <w:rFonts w:asciiTheme="majorBidi" w:hAnsiTheme="majorBidi" w:cstheme="majorBidi"/>
                <w:sz w:val="24"/>
                <w:szCs w:val="24"/>
              </w:rPr>
              <w:t xml:space="preserve">на </w:t>
            </w:r>
            <w:r w:rsidRPr="008E3660">
              <w:rPr>
                <w:rFonts w:asciiTheme="majorBidi" w:hAnsiTheme="majorBidi" w:cstheme="majorBidi"/>
                <w:sz w:val="24"/>
                <w:szCs w:val="24"/>
              </w:rPr>
              <w:t>1 жителя</w:t>
            </w:r>
            <w:r w:rsidR="00C00223" w:rsidRPr="008E3660">
              <w:rPr>
                <w:rFonts w:asciiTheme="majorBidi" w:hAnsiTheme="majorBidi" w:cstheme="majorBidi"/>
                <w:sz w:val="24"/>
                <w:szCs w:val="24"/>
              </w:rPr>
              <w:t>/ не нормируется</w:t>
            </w:r>
          </w:p>
        </w:tc>
        <w:tc>
          <w:tcPr>
            <w:tcW w:w="1768" w:type="dxa"/>
            <w:vAlign w:val="center"/>
          </w:tcPr>
          <w:p w14:paraId="5ED69B8E" w14:textId="3841B81F" w:rsidR="00FA1B1B" w:rsidRPr="000806F8" w:rsidRDefault="000806F8" w:rsidP="001F7932">
            <w:pPr>
              <w:jc w:val="center"/>
              <w:rPr>
                <w:rFonts w:asciiTheme="majorBidi" w:hAnsiTheme="majorBidi" w:cstheme="majorBidi"/>
                <w:sz w:val="24"/>
                <w:szCs w:val="24"/>
              </w:rPr>
            </w:pPr>
            <w:r w:rsidRPr="000806F8">
              <w:rPr>
                <w:rFonts w:asciiTheme="majorBidi" w:hAnsiTheme="majorBidi" w:cstheme="majorBidi"/>
                <w:sz w:val="24"/>
                <w:szCs w:val="24"/>
              </w:rPr>
              <w:t>342 000</w:t>
            </w:r>
          </w:p>
          <w:p w14:paraId="00E23CAB" w14:textId="270AA7DD" w:rsidR="005230FB" w:rsidRPr="004A62BF" w:rsidRDefault="009D15A4" w:rsidP="001F7932">
            <w:pPr>
              <w:jc w:val="center"/>
              <w:rPr>
                <w:rFonts w:asciiTheme="majorBidi" w:hAnsiTheme="majorBidi" w:cstheme="majorBidi"/>
                <w:color w:val="EE0000"/>
                <w:sz w:val="24"/>
                <w:szCs w:val="24"/>
              </w:rPr>
            </w:pPr>
            <w:r w:rsidRPr="000806F8">
              <w:rPr>
                <w:rFonts w:asciiTheme="majorBidi" w:hAnsiTheme="majorBidi" w:cstheme="majorBidi"/>
                <w:sz w:val="24"/>
                <w:szCs w:val="24"/>
              </w:rPr>
              <w:t>кВт*ч в год</w:t>
            </w:r>
          </w:p>
        </w:tc>
        <w:tc>
          <w:tcPr>
            <w:tcW w:w="1768" w:type="dxa"/>
            <w:vAlign w:val="center"/>
          </w:tcPr>
          <w:p w14:paraId="023E2C6A" w14:textId="12D29015" w:rsidR="005230FB" w:rsidRPr="004A62BF" w:rsidRDefault="00C00223" w:rsidP="001F7932">
            <w:pPr>
              <w:jc w:val="center"/>
              <w:rPr>
                <w:rFonts w:asciiTheme="majorBidi" w:hAnsiTheme="majorBidi" w:cstheme="majorBidi"/>
                <w:color w:val="EE0000"/>
                <w:sz w:val="24"/>
                <w:szCs w:val="24"/>
              </w:rPr>
            </w:pPr>
            <w:r w:rsidRPr="008E3660">
              <w:rPr>
                <w:rFonts w:asciiTheme="majorBidi" w:hAnsiTheme="majorBidi" w:cstheme="majorBidi"/>
                <w:sz w:val="24"/>
                <w:szCs w:val="24"/>
              </w:rPr>
              <w:t>100%</w:t>
            </w:r>
          </w:p>
        </w:tc>
      </w:tr>
      <w:tr w:rsidR="004A62BF" w:rsidRPr="004A62BF" w14:paraId="2B2A6310" w14:textId="77777777" w:rsidTr="00167F8E">
        <w:trPr>
          <w:jc w:val="center"/>
        </w:trPr>
        <w:tc>
          <w:tcPr>
            <w:tcW w:w="3584" w:type="dxa"/>
            <w:vAlign w:val="center"/>
          </w:tcPr>
          <w:p w14:paraId="728994F5" w14:textId="77777777" w:rsidR="005230FB" w:rsidRPr="008E3660" w:rsidRDefault="005230FB" w:rsidP="001F7932">
            <w:pPr>
              <w:jc w:val="center"/>
              <w:rPr>
                <w:rFonts w:asciiTheme="majorBidi" w:hAnsiTheme="majorBidi" w:cstheme="majorBidi"/>
                <w:sz w:val="24"/>
                <w:szCs w:val="24"/>
              </w:rPr>
            </w:pPr>
            <w:r w:rsidRPr="008E3660">
              <w:rPr>
                <w:rFonts w:asciiTheme="majorBidi" w:hAnsiTheme="majorBidi" w:cstheme="majorBidi"/>
                <w:sz w:val="24"/>
                <w:szCs w:val="24"/>
              </w:rPr>
              <w:lastRenderedPageBreak/>
              <w:t>Газоснабжение</w:t>
            </w:r>
          </w:p>
          <w:p w14:paraId="1EC01D26" w14:textId="3A5EA5B9" w:rsidR="00300A85" w:rsidRPr="008E3660" w:rsidRDefault="004B5372" w:rsidP="001F7932">
            <w:pPr>
              <w:jc w:val="center"/>
              <w:rPr>
                <w:rFonts w:asciiTheme="majorBidi" w:hAnsiTheme="majorBidi" w:cstheme="majorBidi"/>
                <w:sz w:val="24"/>
                <w:szCs w:val="24"/>
              </w:rPr>
            </w:pPr>
            <w:r w:rsidRPr="008E3660">
              <w:rPr>
                <w:rFonts w:asciiTheme="majorBidi" w:hAnsiTheme="majorBidi" w:cstheme="majorBidi"/>
                <w:sz w:val="24"/>
                <w:szCs w:val="24"/>
              </w:rPr>
              <w:t xml:space="preserve">(табл. </w:t>
            </w:r>
            <w:r w:rsidR="008E3660" w:rsidRPr="008E3660">
              <w:rPr>
                <w:rFonts w:asciiTheme="majorBidi" w:hAnsiTheme="majorBidi" w:cstheme="majorBidi"/>
                <w:sz w:val="24"/>
                <w:szCs w:val="24"/>
              </w:rPr>
              <w:t>26</w:t>
            </w:r>
            <w:r w:rsidRPr="008E3660">
              <w:rPr>
                <w:rFonts w:asciiTheme="majorBidi" w:hAnsiTheme="majorBidi" w:cstheme="majorBidi"/>
                <w:sz w:val="24"/>
                <w:szCs w:val="24"/>
              </w:rPr>
              <w:t xml:space="preserve"> </w:t>
            </w:r>
            <w:r w:rsidR="008E3660" w:rsidRPr="008E3660">
              <w:rPr>
                <w:rFonts w:asciiTheme="majorBidi" w:hAnsiTheme="majorBidi" w:cstheme="majorBidi"/>
                <w:sz w:val="24"/>
                <w:szCs w:val="24"/>
              </w:rPr>
              <w:t>Р</w:t>
            </w:r>
            <w:r w:rsidRPr="008E3660">
              <w:rPr>
                <w:rFonts w:asciiTheme="majorBidi" w:hAnsiTheme="majorBidi" w:cstheme="majorBidi"/>
                <w:sz w:val="24"/>
                <w:szCs w:val="24"/>
              </w:rPr>
              <w:t>НГП)</w:t>
            </w:r>
          </w:p>
        </w:tc>
        <w:tc>
          <w:tcPr>
            <w:tcW w:w="2681" w:type="dxa"/>
            <w:vAlign w:val="center"/>
          </w:tcPr>
          <w:p w14:paraId="4B2B000A" w14:textId="4C65A18D" w:rsidR="005230FB" w:rsidRPr="000806F8" w:rsidRDefault="0060615F" w:rsidP="0060615F">
            <w:pPr>
              <w:jc w:val="center"/>
              <w:rPr>
                <w:rFonts w:asciiTheme="majorBidi" w:hAnsiTheme="majorBidi" w:cstheme="majorBidi"/>
                <w:sz w:val="24"/>
                <w:szCs w:val="24"/>
              </w:rPr>
            </w:pPr>
            <w:r w:rsidRPr="000806F8">
              <w:rPr>
                <w:rFonts w:asciiTheme="majorBidi" w:hAnsiTheme="majorBidi" w:cstheme="majorBidi"/>
                <w:sz w:val="24"/>
                <w:szCs w:val="24"/>
              </w:rPr>
              <w:t>300</w:t>
            </w:r>
            <w:r w:rsidR="00C00223" w:rsidRPr="000806F8">
              <w:rPr>
                <w:rFonts w:asciiTheme="majorBidi" w:hAnsiTheme="majorBidi" w:cstheme="majorBidi"/>
                <w:sz w:val="24"/>
                <w:szCs w:val="24"/>
              </w:rPr>
              <w:t xml:space="preserve"> </w:t>
            </w:r>
            <w:r w:rsidRPr="000806F8">
              <w:rPr>
                <w:rFonts w:asciiTheme="majorBidi" w:hAnsiTheme="majorBidi" w:cstheme="majorBidi"/>
                <w:sz w:val="24"/>
                <w:szCs w:val="24"/>
              </w:rPr>
              <w:t xml:space="preserve">куб. м/год на </w:t>
            </w:r>
            <w:r w:rsidR="008E3660" w:rsidRPr="000806F8">
              <w:rPr>
                <w:rFonts w:asciiTheme="majorBidi" w:hAnsiTheme="majorBidi" w:cstheme="majorBidi"/>
                <w:sz w:val="24"/>
                <w:szCs w:val="24"/>
              </w:rPr>
              <w:t xml:space="preserve">1 </w:t>
            </w:r>
            <w:r w:rsidRPr="000806F8">
              <w:rPr>
                <w:rFonts w:asciiTheme="majorBidi" w:hAnsiTheme="majorBidi" w:cstheme="majorBidi"/>
                <w:sz w:val="24"/>
                <w:szCs w:val="24"/>
              </w:rPr>
              <w:t xml:space="preserve">чел </w:t>
            </w:r>
            <w:r w:rsidR="00C00223" w:rsidRPr="000806F8">
              <w:rPr>
                <w:rFonts w:asciiTheme="majorBidi" w:hAnsiTheme="majorBidi" w:cstheme="majorBidi"/>
                <w:sz w:val="24"/>
                <w:szCs w:val="24"/>
              </w:rPr>
              <w:t>/ не нормируется</w:t>
            </w:r>
          </w:p>
        </w:tc>
        <w:tc>
          <w:tcPr>
            <w:tcW w:w="1768" w:type="dxa"/>
            <w:vAlign w:val="center"/>
          </w:tcPr>
          <w:p w14:paraId="426F4F6F" w14:textId="58C93AEA" w:rsidR="00FA1B1B" w:rsidRPr="000806F8" w:rsidRDefault="000806F8" w:rsidP="001F7932">
            <w:pPr>
              <w:jc w:val="center"/>
              <w:rPr>
                <w:rFonts w:asciiTheme="majorBidi" w:hAnsiTheme="majorBidi" w:cstheme="majorBidi"/>
                <w:sz w:val="24"/>
                <w:szCs w:val="24"/>
              </w:rPr>
            </w:pPr>
            <w:r w:rsidRPr="000806F8">
              <w:rPr>
                <w:rFonts w:asciiTheme="majorBidi" w:hAnsiTheme="majorBidi" w:cstheme="majorBidi"/>
                <w:sz w:val="24"/>
                <w:szCs w:val="24"/>
              </w:rPr>
              <w:t>51 300</w:t>
            </w:r>
          </w:p>
          <w:p w14:paraId="4BAD532D" w14:textId="2623B1F8" w:rsidR="0060615F" w:rsidRPr="000806F8" w:rsidRDefault="0060615F" w:rsidP="001F7932">
            <w:pPr>
              <w:jc w:val="center"/>
              <w:rPr>
                <w:rFonts w:asciiTheme="majorBidi" w:hAnsiTheme="majorBidi" w:cstheme="majorBidi"/>
                <w:sz w:val="24"/>
                <w:szCs w:val="24"/>
              </w:rPr>
            </w:pPr>
            <w:r w:rsidRPr="000806F8">
              <w:rPr>
                <w:rFonts w:asciiTheme="majorBidi" w:hAnsiTheme="majorBidi" w:cstheme="majorBidi"/>
                <w:sz w:val="24"/>
                <w:szCs w:val="24"/>
              </w:rPr>
              <w:t>куб. м/год</w:t>
            </w:r>
          </w:p>
        </w:tc>
        <w:tc>
          <w:tcPr>
            <w:tcW w:w="1768" w:type="dxa"/>
            <w:vAlign w:val="center"/>
          </w:tcPr>
          <w:p w14:paraId="535CD37E" w14:textId="6B46B675" w:rsidR="005230FB" w:rsidRPr="000806F8" w:rsidRDefault="00C00223" w:rsidP="001F7932">
            <w:pPr>
              <w:jc w:val="center"/>
              <w:rPr>
                <w:rFonts w:asciiTheme="majorBidi" w:hAnsiTheme="majorBidi" w:cstheme="majorBidi"/>
                <w:sz w:val="24"/>
                <w:szCs w:val="24"/>
              </w:rPr>
            </w:pPr>
            <w:r w:rsidRPr="000806F8">
              <w:rPr>
                <w:rFonts w:asciiTheme="majorBidi" w:hAnsiTheme="majorBidi" w:cstheme="majorBidi"/>
                <w:sz w:val="24"/>
                <w:szCs w:val="24"/>
              </w:rPr>
              <w:t>100%</w:t>
            </w:r>
          </w:p>
        </w:tc>
      </w:tr>
    </w:tbl>
    <w:p w14:paraId="5FD888EF" w14:textId="62B67F58" w:rsidR="0034571F" w:rsidRPr="0034571F" w:rsidRDefault="0034571F" w:rsidP="002F3133">
      <w:pPr>
        <w:pStyle w:val="a1"/>
        <w:ind w:firstLine="708"/>
        <w:rPr>
          <w:rFonts w:asciiTheme="majorBidi" w:hAnsiTheme="majorBidi" w:cstheme="majorBidi"/>
          <w:sz w:val="28"/>
          <w:szCs w:val="28"/>
        </w:rPr>
      </w:pPr>
      <w:r w:rsidRPr="0034571F">
        <w:rPr>
          <w:rFonts w:asciiTheme="majorBidi" w:hAnsiTheme="majorBidi" w:cstheme="majorBidi"/>
          <w:sz w:val="28"/>
          <w:szCs w:val="28"/>
        </w:rPr>
        <w:t>В условиях стесненной городской застройки допускается увеличить радиус доступности дошкольных образовательных организаций, общеобразовательных организаций, реализующих программы начального общего, основного общего и среднего общего образования, до 800 метров</w:t>
      </w:r>
      <w:r>
        <w:rPr>
          <w:rFonts w:asciiTheme="majorBidi" w:hAnsiTheme="majorBidi" w:cstheme="majorBidi"/>
          <w:sz w:val="28"/>
          <w:szCs w:val="28"/>
        </w:rPr>
        <w:t xml:space="preserve"> (примечание к табл.11 РНГП)</w:t>
      </w:r>
      <w:r w:rsidRPr="0034571F">
        <w:rPr>
          <w:rFonts w:asciiTheme="majorBidi" w:hAnsiTheme="majorBidi" w:cstheme="majorBidi"/>
          <w:sz w:val="28"/>
          <w:szCs w:val="28"/>
        </w:rPr>
        <w:t xml:space="preserve">. </w:t>
      </w:r>
    </w:p>
    <w:p w14:paraId="5FA325BF" w14:textId="1DB264FA" w:rsidR="00555AE5" w:rsidRPr="005B52ED" w:rsidRDefault="002F3133" w:rsidP="002F3133">
      <w:pPr>
        <w:pStyle w:val="a1"/>
        <w:ind w:firstLine="708"/>
        <w:rPr>
          <w:rFonts w:asciiTheme="majorBidi" w:hAnsiTheme="majorBidi" w:cstheme="majorBidi"/>
          <w:sz w:val="28"/>
          <w:szCs w:val="28"/>
        </w:rPr>
      </w:pPr>
      <w:r w:rsidRPr="005B52ED">
        <w:rPr>
          <w:rFonts w:asciiTheme="majorBidi" w:hAnsiTheme="majorBidi" w:cstheme="majorBidi"/>
          <w:sz w:val="28"/>
          <w:szCs w:val="28"/>
        </w:rPr>
        <w:t>Потребность жителей проектируемых жилых домов объектами дошкольной образовательной организацией, общеобразовательной организацией, медицинской организацией, помещениями для физкультурно-оздоровительных занятий обеспечивается на смежной территории в радиусе нормативной доступности, необходимость строительства на проектируемом земельном участке дополнительных объектов отсутствует.</w:t>
      </w:r>
    </w:p>
    <w:p w14:paraId="087B60D1" w14:textId="39410F07" w:rsidR="002F3133" w:rsidRPr="005B52ED" w:rsidRDefault="002F3133" w:rsidP="002F3133">
      <w:pPr>
        <w:pStyle w:val="a1"/>
        <w:ind w:firstLine="708"/>
        <w:rPr>
          <w:rFonts w:asciiTheme="majorBidi" w:hAnsiTheme="majorBidi" w:cstheme="majorBidi"/>
          <w:sz w:val="28"/>
          <w:szCs w:val="28"/>
        </w:rPr>
      </w:pPr>
      <w:r w:rsidRPr="005B52ED">
        <w:rPr>
          <w:rFonts w:asciiTheme="majorBidi" w:hAnsiTheme="majorBidi" w:cstheme="majorBidi"/>
          <w:sz w:val="28"/>
          <w:szCs w:val="28"/>
        </w:rPr>
        <w:t>Потребность жителей проектируемых жилых домов в объектах:</w:t>
      </w:r>
    </w:p>
    <w:p w14:paraId="2A155190" w14:textId="4D3EF44C" w:rsidR="002F3133" w:rsidRPr="005B52ED" w:rsidRDefault="002F3133" w:rsidP="002F3133">
      <w:pPr>
        <w:pStyle w:val="a1"/>
        <w:ind w:firstLine="708"/>
        <w:rPr>
          <w:rFonts w:asciiTheme="majorBidi" w:hAnsiTheme="majorBidi" w:cstheme="majorBidi"/>
          <w:sz w:val="28"/>
          <w:szCs w:val="28"/>
        </w:rPr>
      </w:pPr>
      <w:r w:rsidRPr="005B52ED">
        <w:rPr>
          <w:rFonts w:asciiTheme="majorBidi" w:hAnsiTheme="majorBidi" w:cstheme="majorBidi"/>
          <w:sz w:val="28"/>
          <w:szCs w:val="28"/>
        </w:rPr>
        <w:t>- дошкольн</w:t>
      </w:r>
      <w:r w:rsidR="0020112E">
        <w:rPr>
          <w:rFonts w:asciiTheme="majorBidi" w:hAnsiTheme="majorBidi" w:cstheme="majorBidi"/>
          <w:sz w:val="28"/>
          <w:szCs w:val="28"/>
        </w:rPr>
        <w:t>ыми</w:t>
      </w:r>
      <w:r w:rsidRPr="005B52ED">
        <w:rPr>
          <w:rFonts w:asciiTheme="majorBidi" w:hAnsiTheme="majorBidi" w:cstheme="majorBidi"/>
          <w:sz w:val="28"/>
          <w:szCs w:val="28"/>
        </w:rPr>
        <w:t xml:space="preserve"> образовательн</w:t>
      </w:r>
      <w:r w:rsidR="0020112E">
        <w:rPr>
          <w:rFonts w:asciiTheme="majorBidi" w:hAnsiTheme="majorBidi" w:cstheme="majorBidi"/>
          <w:sz w:val="28"/>
          <w:szCs w:val="28"/>
        </w:rPr>
        <w:t>ыми</w:t>
      </w:r>
      <w:r w:rsidRPr="005B52ED">
        <w:rPr>
          <w:rFonts w:asciiTheme="majorBidi" w:hAnsiTheme="majorBidi" w:cstheme="majorBidi"/>
          <w:sz w:val="28"/>
          <w:szCs w:val="28"/>
        </w:rPr>
        <w:t xml:space="preserve"> организаци</w:t>
      </w:r>
      <w:r w:rsidR="0020112E">
        <w:rPr>
          <w:rFonts w:asciiTheme="majorBidi" w:hAnsiTheme="majorBidi" w:cstheme="majorBidi"/>
          <w:sz w:val="28"/>
          <w:szCs w:val="28"/>
        </w:rPr>
        <w:t>ями</w:t>
      </w:r>
      <w:r w:rsidRPr="005B52ED">
        <w:rPr>
          <w:rFonts w:asciiTheme="majorBidi" w:hAnsiTheme="majorBidi" w:cstheme="majorBidi"/>
          <w:sz w:val="28"/>
          <w:szCs w:val="28"/>
        </w:rPr>
        <w:t xml:space="preserve"> обеспечена существующим</w:t>
      </w:r>
      <w:r w:rsidR="0020112E">
        <w:rPr>
          <w:rFonts w:asciiTheme="majorBidi" w:hAnsiTheme="majorBidi" w:cstheme="majorBidi"/>
          <w:sz w:val="28"/>
          <w:szCs w:val="28"/>
        </w:rPr>
        <w:t>и</w:t>
      </w:r>
      <w:r w:rsidRPr="005B52ED">
        <w:rPr>
          <w:rFonts w:asciiTheme="majorBidi" w:hAnsiTheme="majorBidi" w:cstheme="majorBidi"/>
          <w:sz w:val="28"/>
          <w:szCs w:val="28"/>
        </w:rPr>
        <w:t xml:space="preserve"> </w:t>
      </w:r>
      <w:r w:rsidR="0020112E" w:rsidRPr="0020112E">
        <w:rPr>
          <w:rFonts w:asciiTheme="majorBidi" w:hAnsiTheme="majorBidi" w:cstheme="majorBidi"/>
          <w:sz w:val="28"/>
          <w:szCs w:val="28"/>
        </w:rPr>
        <w:t xml:space="preserve">учреждениями: </w:t>
      </w:r>
      <w:r w:rsidR="005B52ED" w:rsidRPr="005B52ED">
        <w:rPr>
          <w:rFonts w:asciiTheme="majorBidi" w:hAnsiTheme="majorBidi" w:cstheme="majorBidi"/>
          <w:sz w:val="28"/>
          <w:szCs w:val="28"/>
        </w:rPr>
        <w:t>МБДОУ – Центр развития ребенка – Печорский д/с «Березка»</w:t>
      </w:r>
      <w:r w:rsidR="004B4323" w:rsidRPr="005B52ED">
        <w:rPr>
          <w:rFonts w:asciiTheme="majorBidi" w:hAnsiTheme="majorBidi" w:cstheme="majorBidi"/>
          <w:sz w:val="28"/>
          <w:szCs w:val="28"/>
        </w:rPr>
        <w:t xml:space="preserve"> </w:t>
      </w:r>
      <w:r w:rsidR="003D391F" w:rsidRPr="005B52ED">
        <w:rPr>
          <w:rFonts w:asciiTheme="majorBidi" w:hAnsiTheme="majorBidi" w:cstheme="majorBidi"/>
          <w:sz w:val="28"/>
          <w:szCs w:val="28"/>
        </w:rPr>
        <w:t xml:space="preserve">(кол-во мест/фактическая загрузка: </w:t>
      </w:r>
      <w:r w:rsidR="005B52ED">
        <w:rPr>
          <w:rFonts w:asciiTheme="majorBidi" w:hAnsiTheme="majorBidi" w:cstheme="majorBidi"/>
          <w:sz w:val="28"/>
          <w:szCs w:val="28"/>
        </w:rPr>
        <w:t>120</w:t>
      </w:r>
      <w:r w:rsidR="004E4EA6" w:rsidRPr="005B52ED">
        <w:rPr>
          <w:rFonts w:asciiTheme="majorBidi" w:hAnsiTheme="majorBidi" w:cstheme="majorBidi"/>
          <w:sz w:val="28"/>
          <w:szCs w:val="28"/>
        </w:rPr>
        <w:t>/</w:t>
      </w:r>
      <w:r w:rsidR="005B52ED">
        <w:rPr>
          <w:rFonts w:asciiTheme="majorBidi" w:hAnsiTheme="majorBidi" w:cstheme="majorBidi"/>
          <w:sz w:val="28"/>
          <w:szCs w:val="28"/>
        </w:rPr>
        <w:t>126</w:t>
      </w:r>
      <w:r w:rsidR="003D391F" w:rsidRPr="005B52ED">
        <w:rPr>
          <w:rFonts w:asciiTheme="majorBidi" w:hAnsiTheme="majorBidi" w:cstheme="majorBidi"/>
          <w:sz w:val="28"/>
          <w:szCs w:val="28"/>
        </w:rPr>
        <w:t>)</w:t>
      </w:r>
      <w:r w:rsidR="000C44CD" w:rsidRPr="005B52ED">
        <w:rPr>
          <w:rFonts w:asciiTheme="majorBidi" w:hAnsiTheme="majorBidi" w:cstheme="majorBidi"/>
          <w:sz w:val="28"/>
          <w:szCs w:val="28"/>
        </w:rPr>
        <w:t>;</w:t>
      </w:r>
      <w:r w:rsidR="005B52ED" w:rsidRPr="005B52ED">
        <w:rPr>
          <w:rFonts w:asciiTheme="majorBidi" w:hAnsiTheme="majorBidi" w:cstheme="majorBidi"/>
          <w:sz w:val="28"/>
          <w:szCs w:val="28"/>
        </w:rPr>
        <w:t xml:space="preserve"> МБДОУ «Печорский д/с «Звездочка» (кол-во мест/фактическая загрузка: </w:t>
      </w:r>
      <w:r w:rsidR="005B52ED">
        <w:rPr>
          <w:rFonts w:asciiTheme="majorBidi" w:hAnsiTheme="majorBidi" w:cstheme="majorBidi"/>
          <w:sz w:val="28"/>
          <w:szCs w:val="28"/>
        </w:rPr>
        <w:t>160</w:t>
      </w:r>
      <w:r w:rsidR="005B52ED" w:rsidRPr="005B52ED">
        <w:rPr>
          <w:rFonts w:asciiTheme="majorBidi" w:hAnsiTheme="majorBidi" w:cstheme="majorBidi"/>
          <w:sz w:val="28"/>
          <w:szCs w:val="28"/>
        </w:rPr>
        <w:t>/</w:t>
      </w:r>
      <w:r w:rsidR="005B52ED">
        <w:rPr>
          <w:rFonts w:asciiTheme="majorBidi" w:hAnsiTheme="majorBidi" w:cstheme="majorBidi"/>
          <w:sz w:val="28"/>
          <w:szCs w:val="28"/>
        </w:rPr>
        <w:t>100</w:t>
      </w:r>
      <w:r w:rsidR="005B52ED" w:rsidRPr="005B52ED">
        <w:rPr>
          <w:rFonts w:asciiTheme="majorBidi" w:hAnsiTheme="majorBidi" w:cstheme="majorBidi"/>
          <w:sz w:val="28"/>
          <w:szCs w:val="28"/>
        </w:rPr>
        <w:t xml:space="preserve">); МБДОУ Печорский Детский сад «Рябинка» (кол-во мест/фактическая загрузка: </w:t>
      </w:r>
      <w:r w:rsidR="005B52ED">
        <w:rPr>
          <w:rFonts w:asciiTheme="majorBidi" w:hAnsiTheme="majorBidi" w:cstheme="majorBidi"/>
          <w:sz w:val="28"/>
          <w:szCs w:val="28"/>
        </w:rPr>
        <w:t>240</w:t>
      </w:r>
      <w:r w:rsidR="005B52ED" w:rsidRPr="005B52ED">
        <w:rPr>
          <w:rFonts w:asciiTheme="majorBidi" w:hAnsiTheme="majorBidi" w:cstheme="majorBidi"/>
          <w:sz w:val="28"/>
          <w:szCs w:val="28"/>
        </w:rPr>
        <w:t>/</w:t>
      </w:r>
      <w:r w:rsidR="005B52ED">
        <w:rPr>
          <w:rFonts w:asciiTheme="majorBidi" w:hAnsiTheme="majorBidi" w:cstheme="majorBidi"/>
          <w:sz w:val="28"/>
          <w:szCs w:val="28"/>
        </w:rPr>
        <w:t>147</w:t>
      </w:r>
      <w:r w:rsidR="005B52ED" w:rsidRPr="005B52ED">
        <w:rPr>
          <w:rFonts w:asciiTheme="majorBidi" w:hAnsiTheme="majorBidi" w:cstheme="majorBidi"/>
          <w:sz w:val="28"/>
          <w:szCs w:val="28"/>
        </w:rPr>
        <w:t xml:space="preserve">); МБДОУ – Центр развития ребенка- Печорский детский сад «Светлячок» (кол-во мест/фактическая загрузка: </w:t>
      </w:r>
      <w:r w:rsidR="005B52ED">
        <w:rPr>
          <w:rFonts w:asciiTheme="majorBidi" w:hAnsiTheme="majorBidi" w:cstheme="majorBidi"/>
          <w:sz w:val="28"/>
          <w:szCs w:val="28"/>
        </w:rPr>
        <w:t>140</w:t>
      </w:r>
      <w:r w:rsidR="005B52ED" w:rsidRPr="005B52ED">
        <w:rPr>
          <w:rFonts w:asciiTheme="majorBidi" w:hAnsiTheme="majorBidi" w:cstheme="majorBidi"/>
          <w:sz w:val="28"/>
          <w:szCs w:val="28"/>
        </w:rPr>
        <w:t>/</w:t>
      </w:r>
      <w:r w:rsidR="005B52ED">
        <w:rPr>
          <w:rFonts w:asciiTheme="majorBidi" w:hAnsiTheme="majorBidi" w:cstheme="majorBidi"/>
          <w:sz w:val="28"/>
          <w:szCs w:val="28"/>
        </w:rPr>
        <w:t>120</w:t>
      </w:r>
      <w:r w:rsidR="005B52ED" w:rsidRPr="005B52ED">
        <w:rPr>
          <w:rFonts w:asciiTheme="majorBidi" w:hAnsiTheme="majorBidi" w:cstheme="majorBidi"/>
          <w:sz w:val="28"/>
          <w:szCs w:val="28"/>
        </w:rPr>
        <w:t>);</w:t>
      </w:r>
    </w:p>
    <w:p w14:paraId="7571DF44" w14:textId="00BE61D7" w:rsidR="002F3133" w:rsidRPr="0020112E" w:rsidRDefault="002F3133" w:rsidP="002F3133">
      <w:pPr>
        <w:pStyle w:val="a1"/>
        <w:ind w:firstLine="708"/>
        <w:rPr>
          <w:rFonts w:asciiTheme="majorBidi" w:hAnsiTheme="majorBidi" w:cstheme="majorBidi"/>
          <w:sz w:val="28"/>
          <w:szCs w:val="28"/>
        </w:rPr>
      </w:pPr>
      <w:r w:rsidRPr="0020112E">
        <w:rPr>
          <w:rFonts w:asciiTheme="majorBidi" w:hAnsiTheme="majorBidi" w:cstheme="majorBidi"/>
          <w:sz w:val="28"/>
          <w:szCs w:val="28"/>
        </w:rPr>
        <w:t>- образовательн</w:t>
      </w:r>
      <w:r w:rsidR="0020112E">
        <w:rPr>
          <w:rFonts w:asciiTheme="majorBidi" w:hAnsiTheme="majorBidi" w:cstheme="majorBidi"/>
          <w:sz w:val="28"/>
          <w:szCs w:val="28"/>
        </w:rPr>
        <w:t>ыми</w:t>
      </w:r>
      <w:r w:rsidRPr="0020112E">
        <w:rPr>
          <w:rFonts w:asciiTheme="majorBidi" w:hAnsiTheme="majorBidi" w:cstheme="majorBidi"/>
          <w:sz w:val="28"/>
          <w:szCs w:val="28"/>
        </w:rPr>
        <w:t xml:space="preserve"> организаци</w:t>
      </w:r>
      <w:r w:rsidR="0020112E">
        <w:rPr>
          <w:rFonts w:asciiTheme="majorBidi" w:hAnsiTheme="majorBidi" w:cstheme="majorBidi"/>
          <w:sz w:val="28"/>
          <w:szCs w:val="28"/>
        </w:rPr>
        <w:t>ями</w:t>
      </w:r>
      <w:r w:rsidRPr="0020112E">
        <w:rPr>
          <w:rFonts w:asciiTheme="majorBidi" w:hAnsiTheme="majorBidi" w:cstheme="majorBidi"/>
          <w:sz w:val="28"/>
          <w:szCs w:val="28"/>
        </w:rPr>
        <w:t xml:space="preserve"> обеспечена существующим</w:t>
      </w:r>
      <w:r w:rsidR="000C44CD" w:rsidRPr="0020112E">
        <w:rPr>
          <w:rFonts w:asciiTheme="majorBidi" w:hAnsiTheme="majorBidi" w:cstheme="majorBidi"/>
          <w:sz w:val="28"/>
          <w:szCs w:val="28"/>
        </w:rPr>
        <w:t>и</w:t>
      </w:r>
      <w:r w:rsidRPr="0020112E">
        <w:rPr>
          <w:rFonts w:asciiTheme="majorBidi" w:hAnsiTheme="majorBidi" w:cstheme="majorBidi"/>
          <w:sz w:val="28"/>
          <w:szCs w:val="28"/>
        </w:rPr>
        <w:t xml:space="preserve"> учреждени</w:t>
      </w:r>
      <w:r w:rsidR="000C44CD" w:rsidRPr="0020112E">
        <w:rPr>
          <w:rFonts w:asciiTheme="majorBidi" w:hAnsiTheme="majorBidi" w:cstheme="majorBidi"/>
          <w:sz w:val="28"/>
          <w:szCs w:val="28"/>
        </w:rPr>
        <w:t xml:space="preserve">ями: </w:t>
      </w:r>
      <w:r w:rsidR="0020112E" w:rsidRPr="0020112E">
        <w:rPr>
          <w:rFonts w:asciiTheme="majorBidi" w:hAnsiTheme="majorBidi" w:cstheme="majorBidi"/>
          <w:sz w:val="28"/>
          <w:szCs w:val="28"/>
        </w:rPr>
        <w:t>МБОУ «ПСОШ № 3»</w:t>
      </w:r>
      <w:r w:rsidR="000C44CD" w:rsidRPr="0020112E">
        <w:rPr>
          <w:rFonts w:asciiTheme="majorBidi" w:hAnsiTheme="majorBidi" w:cstheme="majorBidi"/>
          <w:sz w:val="28"/>
          <w:szCs w:val="28"/>
        </w:rPr>
        <w:t xml:space="preserve"> (кол-во мест/фактическая загрузка: </w:t>
      </w:r>
      <w:r w:rsidR="0020112E" w:rsidRPr="0020112E">
        <w:rPr>
          <w:rFonts w:asciiTheme="majorBidi" w:hAnsiTheme="majorBidi" w:cstheme="majorBidi"/>
          <w:sz w:val="28"/>
          <w:szCs w:val="28"/>
        </w:rPr>
        <w:t>1200</w:t>
      </w:r>
      <w:r w:rsidR="004D4818" w:rsidRPr="0020112E">
        <w:rPr>
          <w:rFonts w:asciiTheme="majorBidi" w:hAnsiTheme="majorBidi" w:cstheme="majorBidi"/>
          <w:sz w:val="28"/>
          <w:szCs w:val="28"/>
        </w:rPr>
        <w:t>/</w:t>
      </w:r>
      <w:r w:rsidR="0020112E" w:rsidRPr="0020112E">
        <w:rPr>
          <w:rFonts w:asciiTheme="majorBidi" w:hAnsiTheme="majorBidi" w:cstheme="majorBidi"/>
          <w:sz w:val="28"/>
          <w:szCs w:val="28"/>
        </w:rPr>
        <w:t>491</w:t>
      </w:r>
      <w:r w:rsidR="000C44CD" w:rsidRPr="0020112E">
        <w:rPr>
          <w:rFonts w:asciiTheme="majorBidi" w:hAnsiTheme="majorBidi" w:cstheme="majorBidi"/>
          <w:sz w:val="28"/>
          <w:szCs w:val="28"/>
        </w:rPr>
        <w:t xml:space="preserve">), </w:t>
      </w:r>
      <w:r w:rsidR="0020112E" w:rsidRPr="0020112E">
        <w:rPr>
          <w:rFonts w:asciiTheme="majorBidi" w:hAnsiTheme="majorBidi" w:cstheme="majorBidi"/>
          <w:sz w:val="28"/>
          <w:szCs w:val="28"/>
        </w:rPr>
        <w:t>МБОУ «Печорская лингвистическая гимназия»</w:t>
      </w:r>
      <w:r w:rsidR="004D4818" w:rsidRPr="0020112E">
        <w:rPr>
          <w:rFonts w:asciiTheme="majorBidi" w:hAnsiTheme="majorBidi" w:cstheme="majorBidi"/>
          <w:sz w:val="28"/>
          <w:szCs w:val="28"/>
        </w:rPr>
        <w:t xml:space="preserve"> </w:t>
      </w:r>
      <w:r w:rsidR="000C44CD" w:rsidRPr="0020112E">
        <w:rPr>
          <w:rFonts w:asciiTheme="majorBidi" w:hAnsiTheme="majorBidi" w:cstheme="majorBidi"/>
          <w:sz w:val="28"/>
          <w:szCs w:val="28"/>
        </w:rPr>
        <w:t xml:space="preserve">(кол-во мест/фактическая загрузка: </w:t>
      </w:r>
      <w:r w:rsidR="0020112E">
        <w:rPr>
          <w:rFonts w:asciiTheme="majorBidi" w:hAnsiTheme="majorBidi" w:cstheme="majorBidi"/>
          <w:sz w:val="28"/>
          <w:szCs w:val="28"/>
        </w:rPr>
        <w:t>179</w:t>
      </w:r>
      <w:r w:rsidR="004D4818" w:rsidRPr="0020112E">
        <w:rPr>
          <w:rFonts w:asciiTheme="majorBidi" w:hAnsiTheme="majorBidi" w:cstheme="majorBidi"/>
          <w:sz w:val="28"/>
          <w:szCs w:val="28"/>
        </w:rPr>
        <w:t>/</w:t>
      </w:r>
      <w:r w:rsidR="0020112E">
        <w:rPr>
          <w:rFonts w:asciiTheme="majorBidi" w:hAnsiTheme="majorBidi" w:cstheme="majorBidi"/>
          <w:sz w:val="28"/>
          <w:szCs w:val="28"/>
        </w:rPr>
        <w:t>209</w:t>
      </w:r>
      <w:r w:rsidR="000C44CD" w:rsidRPr="0020112E">
        <w:rPr>
          <w:rFonts w:asciiTheme="majorBidi" w:hAnsiTheme="majorBidi" w:cstheme="majorBidi"/>
          <w:sz w:val="28"/>
          <w:szCs w:val="28"/>
        </w:rPr>
        <w:t>);</w:t>
      </w:r>
      <w:r w:rsidR="0020112E" w:rsidRPr="0020112E">
        <w:rPr>
          <w:rFonts w:asciiTheme="majorBidi" w:hAnsiTheme="majorBidi" w:cstheme="majorBidi"/>
          <w:sz w:val="28"/>
          <w:szCs w:val="28"/>
        </w:rPr>
        <w:t xml:space="preserve"> МБОУ «Печорская гимназия» (кол-во мест/фактическая загрузка: </w:t>
      </w:r>
      <w:r w:rsidR="0020112E">
        <w:rPr>
          <w:rFonts w:asciiTheme="majorBidi" w:hAnsiTheme="majorBidi" w:cstheme="majorBidi"/>
          <w:sz w:val="28"/>
          <w:szCs w:val="28"/>
        </w:rPr>
        <w:t>800</w:t>
      </w:r>
      <w:r w:rsidR="0020112E" w:rsidRPr="0020112E">
        <w:rPr>
          <w:rFonts w:asciiTheme="majorBidi" w:hAnsiTheme="majorBidi" w:cstheme="majorBidi"/>
          <w:sz w:val="28"/>
          <w:szCs w:val="28"/>
        </w:rPr>
        <w:t>/</w:t>
      </w:r>
      <w:r w:rsidR="0020112E">
        <w:rPr>
          <w:rFonts w:asciiTheme="majorBidi" w:hAnsiTheme="majorBidi" w:cstheme="majorBidi"/>
          <w:sz w:val="28"/>
          <w:szCs w:val="28"/>
        </w:rPr>
        <w:t>640</w:t>
      </w:r>
      <w:r w:rsidR="0020112E" w:rsidRPr="0020112E">
        <w:rPr>
          <w:rFonts w:asciiTheme="majorBidi" w:hAnsiTheme="majorBidi" w:cstheme="majorBidi"/>
          <w:sz w:val="28"/>
          <w:szCs w:val="28"/>
        </w:rPr>
        <w:t>);</w:t>
      </w:r>
      <w:r w:rsidR="0020112E">
        <w:rPr>
          <w:rFonts w:asciiTheme="majorBidi" w:hAnsiTheme="majorBidi" w:cstheme="majorBidi"/>
          <w:sz w:val="28"/>
          <w:szCs w:val="28"/>
        </w:rPr>
        <w:t xml:space="preserve"> </w:t>
      </w:r>
    </w:p>
    <w:p w14:paraId="26BF499F" w14:textId="15C12C63" w:rsidR="002F3133" w:rsidRPr="00325C0F" w:rsidRDefault="002F3133" w:rsidP="002D1412">
      <w:pPr>
        <w:pStyle w:val="a1"/>
        <w:ind w:firstLine="708"/>
        <w:rPr>
          <w:rFonts w:asciiTheme="majorBidi" w:hAnsiTheme="majorBidi" w:cstheme="majorBidi"/>
          <w:sz w:val="28"/>
          <w:szCs w:val="28"/>
        </w:rPr>
      </w:pPr>
      <w:r w:rsidRPr="00325C0F">
        <w:rPr>
          <w:rFonts w:asciiTheme="majorBidi" w:hAnsiTheme="majorBidi" w:cstheme="majorBidi"/>
          <w:sz w:val="28"/>
          <w:szCs w:val="28"/>
        </w:rPr>
        <w:t>- медицинск</w:t>
      </w:r>
      <w:r w:rsidR="00325C0F">
        <w:rPr>
          <w:rFonts w:asciiTheme="majorBidi" w:hAnsiTheme="majorBidi" w:cstheme="majorBidi"/>
          <w:sz w:val="28"/>
          <w:szCs w:val="28"/>
        </w:rPr>
        <w:t>ими</w:t>
      </w:r>
      <w:r w:rsidRPr="00325C0F">
        <w:rPr>
          <w:rFonts w:asciiTheme="majorBidi" w:hAnsiTheme="majorBidi" w:cstheme="majorBidi"/>
          <w:sz w:val="28"/>
          <w:szCs w:val="28"/>
        </w:rPr>
        <w:t xml:space="preserve"> организаци</w:t>
      </w:r>
      <w:r w:rsidR="00325C0F">
        <w:rPr>
          <w:rFonts w:asciiTheme="majorBidi" w:hAnsiTheme="majorBidi" w:cstheme="majorBidi"/>
          <w:sz w:val="28"/>
          <w:szCs w:val="28"/>
        </w:rPr>
        <w:t>ями</w:t>
      </w:r>
      <w:r w:rsidRPr="00325C0F">
        <w:rPr>
          <w:rFonts w:asciiTheme="majorBidi" w:hAnsiTheme="majorBidi" w:cstheme="majorBidi"/>
          <w:sz w:val="28"/>
          <w:szCs w:val="28"/>
        </w:rPr>
        <w:t xml:space="preserve"> обеспечен</w:t>
      </w:r>
      <w:r w:rsidR="00503DB6" w:rsidRPr="00325C0F">
        <w:rPr>
          <w:rFonts w:asciiTheme="majorBidi" w:hAnsiTheme="majorBidi" w:cstheme="majorBidi"/>
          <w:sz w:val="28"/>
          <w:szCs w:val="28"/>
        </w:rPr>
        <w:t>а</w:t>
      </w:r>
      <w:r w:rsidR="005F3DFA" w:rsidRPr="00325C0F">
        <w:rPr>
          <w:rFonts w:asciiTheme="majorBidi" w:hAnsiTheme="majorBidi" w:cstheme="majorBidi"/>
          <w:sz w:val="28"/>
          <w:szCs w:val="28"/>
        </w:rPr>
        <w:t xml:space="preserve"> </w:t>
      </w:r>
      <w:r w:rsidRPr="00325C0F">
        <w:rPr>
          <w:rFonts w:asciiTheme="majorBidi" w:hAnsiTheme="majorBidi" w:cstheme="majorBidi"/>
          <w:sz w:val="28"/>
          <w:szCs w:val="28"/>
        </w:rPr>
        <w:t>существующим</w:t>
      </w:r>
      <w:r w:rsidR="00325C0F">
        <w:rPr>
          <w:rFonts w:asciiTheme="majorBidi" w:hAnsiTheme="majorBidi" w:cstheme="majorBidi"/>
          <w:sz w:val="28"/>
          <w:szCs w:val="28"/>
        </w:rPr>
        <w:t>и</w:t>
      </w:r>
      <w:r w:rsidRPr="00325C0F">
        <w:rPr>
          <w:rFonts w:asciiTheme="majorBidi" w:hAnsiTheme="majorBidi" w:cstheme="majorBidi"/>
          <w:sz w:val="28"/>
          <w:szCs w:val="28"/>
        </w:rPr>
        <w:t xml:space="preserve"> учреждени</w:t>
      </w:r>
      <w:r w:rsidR="00325C0F">
        <w:rPr>
          <w:rFonts w:asciiTheme="majorBidi" w:hAnsiTheme="majorBidi" w:cstheme="majorBidi"/>
          <w:sz w:val="28"/>
          <w:szCs w:val="28"/>
        </w:rPr>
        <w:t>ями:</w:t>
      </w:r>
      <w:r w:rsidR="008C3031" w:rsidRPr="00325C0F">
        <w:rPr>
          <w:rFonts w:asciiTheme="majorBidi" w:hAnsiTheme="majorBidi" w:cstheme="majorBidi"/>
          <w:sz w:val="28"/>
          <w:szCs w:val="28"/>
        </w:rPr>
        <w:t xml:space="preserve"> </w:t>
      </w:r>
      <w:r w:rsidR="00325C0F" w:rsidRPr="00325C0F">
        <w:rPr>
          <w:rFonts w:asciiTheme="majorBidi" w:hAnsiTheme="majorBidi" w:cstheme="majorBidi"/>
          <w:sz w:val="28"/>
          <w:szCs w:val="28"/>
        </w:rPr>
        <w:t>ГБУЗ «Печорская районная больница»</w:t>
      </w:r>
      <w:r w:rsidR="002D1412" w:rsidRPr="00325C0F">
        <w:rPr>
          <w:rFonts w:asciiTheme="majorBidi" w:hAnsiTheme="majorBidi" w:cstheme="majorBidi"/>
          <w:sz w:val="28"/>
          <w:szCs w:val="28"/>
        </w:rPr>
        <w:t xml:space="preserve"> </w:t>
      </w:r>
      <w:r w:rsidR="00325C0F" w:rsidRPr="00325C0F">
        <w:rPr>
          <w:rFonts w:asciiTheme="majorBidi" w:hAnsiTheme="majorBidi" w:cstheme="majorBidi"/>
          <w:sz w:val="28"/>
          <w:szCs w:val="28"/>
        </w:rPr>
        <w:t>(фактическая загрузка: 1</w:t>
      </w:r>
      <w:r w:rsidR="00325C0F">
        <w:rPr>
          <w:rFonts w:asciiTheme="majorBidi" w:hAnsiTheme="majorBidi" w:cstheme="majorBidi"/>
          <w:sz w:val="28"/>
          <w:szCs w:val="28"/>
        </w:rPr>
        <w:t>0</w:t>
      </w:r>
      <w:r w:rsidR="00325C0F" w:rsidRPr="00325C0F">
        <w:rPr>
          <w:rFonts w:asciiTheme="majorBidi" w:hAnsiTheme="majorBidi" w:cstheme="majorBidi"/>
          <w:sz w:val="28"/>
          <w:szCs w:val="28"/>
        </w:rPr>
        <w:t>0)</w:t>
      </w:r>
      <w:r w:rsidR="00325C0F">
        <w:rPr>
          <w:rFonts w:asciiTheme="majorBidi" w:hAnsiTheme="majorBidi" w:cstheme="majorBidi"/>
          <w:sz w:val="28"/>
          <w:szCs w:val="28"/>
        </w:rPr>
        <w:t>; п</w:t>
      </w:r>
      <w:r w:rsidR="00325C0F" w:rsidRPr="00325C0F">
        <w:rPr>
          <w:rFonts w:asciiTheme="majorBidi" w:hAnsiTheme="majorBidi" w:cstheme="majorBidi"/>
          <w:sz w:val="28"/>
          <w:szCs w:val="28"/>
        </w:rPr>
        <w:t xml:space="preserve">оликлиника (фактическая загрузка: </w:t>
      </w:r>
      <w:r w:rsidR="00325C0F">
        <w:rPr>
          <w:rFonts w:asciiTheme="majorBidi" w:hAnsiTheme="majorBidi" w:cstheme="majorBidi"/>
          <w:sz w:val="28"/>
          <w:szCs w:val="28"/>
        </w:rPr>
        <w:t>250</w:t>
      </w:r>
      <w:r w:rsidR="00325C0F" w:rsidRPr="00325C0F">
        <w:rPr>
          <w:rFonts w:asciiTheme="majorBidi" w:hAnsiTheme="majorBidi" w:cstheme="majorBidi"/>
          <w:sz w:val="28"/>
          <w:szCs w:val="28"/>
        </w:rPr>
        <w:t>)</w:t>
      </w:r>
      <w:r w:rsidRPr="00325C0F">
        <w:rPr>
          <w:rFonts w:asciiTheme="majorBidi" w:hAnsiTheme="majorBidi" w:cstheme="majorBidi"/>
          <w:sz w:val="28"/>
          <w:szCs w:val="28"/>
        </w:rPr>
        <w:t>, расположенн</w:t>
      </w:r>
      <w:r w:rsidR="003A3C44" w:rsidRPr="00325C0F">
        <w:rPr>
          <w:rFonts w:asciiTheme="majorBidi" w:hAnsiTheme="majorBidi" w:cstheme="majorBidi"/>
          <w:sz w:val="28"/>
          <w:szCs w:val="28"/>
        </w:rPr>
        <w:t>ым</w:t>
      </w:r>
      <w:r w:rsidR="00325C0F">
        <w:rPr>
          <w:rFonts w:asciiTheme="majorBidi" w:hAnsiTheme="majorBidi" w:cstheme="majorBidi"/>
          <w:sz w:val="28"/>
          <w:szCs w:val="28"/>
        </w:rPr>
        <w:t>и</w:t>
      </w:r>
      <w:r w:rsidRPr="00325C0F">
        <w:rPr>
          <w:rFonts w:asciiTheme="majorBidi" w:hAnsiTheme="majorBidi" w:cstheme="majorBidi"/>
          <w:sz w:val="28"/>
          <w:szCs w:val="28"/>
        </w:rPr>
        <w:t xml:space="preserve"> в радиусе нормативной доступности;</w:t>
      </w:r>
    </w:p>
    <w:p w14:paraId="1F94B771" w14:textId="596D214E" w:rsidR="00FA1B1B" w:rsidRPr="0020112E" w:rsidRDefault="00FA1B1B" w:rsidP="00325C0F">
      <w:pPr>
        <w:pStyle w:val="a1"/>
        <w:ind w:firstLine="708"/>
        <w:rPr>
          <w:rFonts w:asciiTheme="majorBidi" w:hAnsiTheme="majorBidi" w:cstheme="majorBidi"/>
          <w:sz w:val="28"/>
          <w:szCs w:val="28"/>
        </w:rPr>
      </w:pPr>
      <w:r w:rsidRPr="0020112E">
        <w:rPr>
          <w:rFonts w:asciiTheme="majorBidi" w:hAnsiTheme="majorBidi" w:cstheme="majorBidi"/>
          <w:sz w:val="28"/>
          <w:szCs w:val="28"/>
        </w:rPr>
        <w:t>- объектами культуры обеспечена существующим</w:t>
      </w:r>
      <w:r w:rsidR="0020112E" w:rsidRPr="0020112E">
        <w:rPr>
          <w:rFonts w:asciiTheme="majorBidi" w:hAnsiTheme="majorBidi" w:cstheme="majorBidi"/>
          <w:sz w:val="28"/>
          <w:szCs w:val="28"/>
        </w:rPr>
        <w:t>и</w:t>
      </w:r>
      <w:r w:rsidRPr="0020112E">
        <w:rPr>
          <w:rFonts w:asciiTheme="majorBidi" w:hAnsiTheme="majorBidi" w:cstheme="majorBidi"/>
          <w:sz w:val="28"/>
          <w:szCs w:val="28"/>
        </w:rPr>
        <w:t xml:space="preserve"> </w:t>
      </w:r>
      <w:r w:rsidR="0020112E" w:rsidRPr="0020112E">
        <w:rPr>
          <w:rFonts w:asciiTheme="majorBidi" w:hAnsiTheme="majorBidi" w:cstheme="majorBidi"/>
          <w:sz w:val="28"/>
          <w:szCs w:val="28"/>
        </w:rPr>
        <w:t>учреждениями: МБОУ ДО «Дворец творчества детей и молодежи Печорского района»</w:t>
      </w:r>
      <w:r w:rsidR="00BC709F" w:rsidRPr="0020112E">
        <w:rPr>
          <w:rFonts w:asciiTheme="majorBidi" w:hAnsiTheme="majorBidi" w:cstheme="majorBidi"/>
          <w:sz w:val="28"/>
          <w:szCs w:val="28"/>
        </w:rPr>
        <w:t xml:space="preserve"> </w:t>
      </w:r>
      <w:r w:rsidR="0020112E" w:rsidRPr="0020112E">
        <w:rPr>
          <w:rFonts w:asciiTheme="majorBidi" w:hAnsiTheme="majorBidi" w:cstheme="majorBidi"/>
          <w:sz w:val="28"/>
          <w:szCs w:val="28"/>
        </w:rPr>
        <w:t>(кол-во мест/фактическая загрузка: 800/775)</w:t>
      </w:r>
      <w:r w:rsidR="0020112E">
        <w:rPr>
          <w:rFonts w:asciiTheme="majorBidi" w:hAnsiTheme="majorBidi" w:cstheme="majorBidi"/>
          <w:sz w:val="28"/>
          <w:szCs w:val="28"/>
        </w:rPr>
        <w:t>; д</w:t>
      </w:r>
      <w:r w:rsidR="0020112E" w:rsidRPr="0020112E">
        <w:rPr>
          <w:rFonts w:asciiTheme="majorBidi" w:hAnsiTheme="majorBidi" w:cstheme="majorBidi"/>
          <w:sz w:val="28"/>
          <w:szCs w:val="28"/>
        </w:rPr>
        <w:t>етская школа искусств</w:t>
      </w:r>
      <w:r w:rsidR="0020112E">
        <w:rPr>
          <w:rFonts w:asciiTheme="majorBidi" w:hAnsiTheme="majorBidi" w:cstheme="majorBidi"/>
          <w:sz w:val="28"/>
          <w:szCs w:val="28"/>
        </w:rPr>
        <w:t xml:space="preserve">, </w:t>
      </w:r>
      <w:r w:rsidR="00325C0F">
        <w:rPr>
          <w:rFonts w:asciiTheme="majorBidi" w:hAnsiTheme="majorBidi" w:cstheme="majorBidi"/>
          <w:sz w:val="28"/>
          <w:szCs w:val="28"/>
        </w:rPr>
        <w:t>п</w:t>
      </w:r>
      <w:r w:rsidR="00325C0F" w:rsidRPr="00325C0F">
        <w:rPr>
          <w:rFonts w:asciiTheme="majorBidi" w:hAnsiTheme="majorBidi" w:cstheme="majorBidi"/>
          <w:sz w:val="28"/>
          <w:szCs w:val="28"/>
        </w:rPr>
        <w:t xml:space="preserve">ечорская центральная районная библиотека и </w:t>
      </w:r>
      <w:r w:rsidR="00325C0F">
        <w:rPr>
          <w:rFonts w:asciiTheme="majorBidi" w:hAnsiTheme="majorBidi" w:cstheme="majorBidi"/>
          <w:sz w:val="28"/>
          <w:szCs w:val="28"/>
        </w:rPr>
        <w:t>п</w:t>
      </w:r>
      <w:r w:rsidR="00325C0F" w:rsidRPr="00325C0F">
        <w:rPr>
          <w:rFonts w:asciiTheme="majorBidi" w:hAnsiTheme="majorBidi" w:cstheme="majorBidi"/>
          <w:sz w:val="28"/>
          <w:szCs w:val="28"/>
        </w:rPr>
        <w:t>ечорская центральная районная детская библиотека</w:t>
      </w:r>
      <w:r w:rsidR="00325C0F">
        <w:rPr>
          <w:rFonts w:asciiTheme="majorBidi" w:hAnsiTheme="majorBidi" w:cstheme="majorBidi"/>
          <w:sz w:val="28"/>
          <w:szCs w:val="28"/>
        </w:rPr>
        <w:t xml:space="preserve">, </w:t>
      </w:r>
      <w:r w:rsidRPr="0020112E">
        <w:rPr>
          <w:rFonts w:asciiTheme="majorBidi" w:hAnsiTheme="majorBidi" w:cstheme="majorBidi"/>
          <w:sz w:val="28"/>
          <w:szCs w:val="28"/>
        </w:rPr>
        <w:t>расположенным</w:t>
      </w:r>
      <w:r w:rsidR="00325C0F">
        <w:rPr>
          <w:rFonts w:asciiTheme="majorBidi" w:hAnsiTheme="majorBidi" w:cstheme="majorBidi"/>
          <w:sz w:val="28"/>
          <w:szCs w:val="28"/>
        </w:rPr>
        <w:t>и</w:t>
      </w:r>
      <w:r w:rsidRPr="0020112E">
        <w:rPr>
          <w:rFonts w:asciiTheme="majorBidi" w:hAnsiTheme="majorBidi" w:cstheme="majorBidi"/>
          <w:sz w:val="28"/>
          <w:szCs w:val="28"/>
        </w:rPr>
        <w:t xml:space="preserve"> в радиусе нормативной доступности;</w:t>
      </w:r>
    </w:p>
    <w:p w14:paraId="141B27DB" w14:textId="4B30FF7B" w:rsidR="003A3C44" w:rsidRPr="00503DB6" w:rsidRDefault="003A3C44" w:rsidP="003A3C44">
      <w:pPr>
        <w:pStyle w:val="a1"/>
        <w:ind w:firstLine="708"/>
        <w:rPr>
          <w:rFonts w:asciiTheme="majorBidi" w:hAnsiTheme="majorBidi" w:cstheme="majorBidi"/>
          <w:sz w:val="28"/>
          <w:szCs w:val="28"/>
        </w:rPr>
      </w:pPr>
      <w:r w:rsidRPr="00503DB6">
        <w:rPr>
          <w:rFonts w:asciiTheme="majorBidi" w:hAnsiTheme="majorBidi" w:cstheme="majorBidi"/>
          <w:sz w:val="28"/>
          <w:szCs w:val="28"/>
        </w:rPr>
        <w:lastRenderedPageBreak/>
        <w:t xml:space="preserve">- </w:t>
      </w:r>
      <w:r w:rsidR="00503DB6" w:rsidRPr="00503DB6">
        <w:rPr>
          <w:rFonts w:asciiTheme="majorBidi" w:hAnsiTheme="majorBidi" w:cstheme="majorBidi"/>
          <w:sz w:val="28"/>
          <w:szCs w:val="28"/>
        </w:rPr>
        <w:t>обеспечена физкультурно-спортивными учреждениями: площадка ГТО (г. Печоры ул. Индустриальная, 13, площадью 13598 м</w:t>
      </w:r>
      <w:r w:rsidR="00503DB6" w:rsidRPr="00503DB6">
        <w:rPr>
          <w:rFonts w:asciiTheme="majorBidi" w:hAnsiTheme="majorBidi" w:cstheme="majorBidi"/>
          <w:sz w:val="28"/>
          <w:szCs w:val="28"/>
          <w:vertAlign w:val="superscript"/>
        </w:rPr>
        <w:t>2</w:t>
      </w:r>
      <w:r w:rsidR="00503DB6" w:rsidRPr="00503DB6">
        <w:rPr>
          <w:rFonts w:asciiTheme="majorBidi" w:hAnsiTheme="majorBidi" w:cstheme="majorBidi"/>
          <w:sz w:val="28"/>
          <w:szCs w:val="28"/>
        </w:rPr>
        <w:t>), спортивный комплекс (г. Печоры, ул. Аллейная, 6, площадью 10202,6 м</w:t>
      </w:r>
      <w:r w:rsidR="00503DB6" w:rsidRPr="00503DB6">
        <w:rPr>
          <w:rFonts w:asciiTheme="majorBidi" w:hAnsiTheme="majorBidi" w:cstheme="majorBidi"/>
          <w:sz w:val="28"/>
          <w:szCs w:val="28"/>
          <w:vertAlign w:val="superscript"/>
        </w:rPr>
        <w:t>2</w:t>
      </w:r>
      <w:r w:rsidR="00503DB6" w:rsidRPr="00503DB6">
        <w:rPr>
          <w:rFonts w:asciiTheme="majorBidi" w:hAnsiTheme="majorBidi" w:cstheme="majorBidi"/>
          <w:sz w:val="28"/>
          <w:szCs w:val="28"/>
        </w:rPr>
        <w:t>),</w:t>
      </w:r>
      <w:r w:rsidRPr="00503DB6">
        <w:rPr>
          <w:rFonts w:asciiTheme="majorBidi" w:hAnsiTheme="majorBidi" w:cstheme="majorBidi"/>
          <w:sz w:val="28"/>
          <w:szCs w:val="28"/>
        </w:rPr>
        <w:t xml:space="preserve"> расположенным</w:t>
      </w:r>
      <w:r w:rsidR="00503DB6">
        <w:rPr>
          <w:rFonts w:asciiTheme="majorBidi" w:hAnsiTheme="majorBidi" w:cstheme="majorBidi"/>
          <w:sz w:val="28"/>
          <w:szCs w:val="28"/>
        </w:rPr>
        <w:t>и</w:t>
      </w:r>
      <w:r w:rsidRPr="00503DB6">
        <w:rPr>
          <w:rFonts w:asciiTheme="majorBidi" w:hAnsiTheme="majorBidi" w:cstheme="majorBidi"/>
          <w:sz w:val="28"/>
          <w:szCs w:val="28"/>
        </w:rPr>
        <w:t xml:space="preserve"> в радиусе нормативной доступности</w:t>
      </w:r>
      <w:r w:rsidR="00306FF6" w:rsidRPr="00503DB6">
        <w:rPr>
          <w:rFonts w:asciiTheme="majorBidi" w:hAnsiTheme="majorBidi" w:cstheme="majorBidi"/>
          <w:sz w:val="28"/>
          <w:szCs w:val="28"/>
        </w:rPr>
        <w:t>;</w:t>
      </w:r>
    </w:p>
    <w:p w14:paraId="0544FCDB" w14:textId="1D69BDD2" w:rsidR="00306FF6" w:rsidRPr="004A62BF" w:rsidRDefault="00306FF6" w:rsidP="003A3C44">
      <w:pPr>
        <w:pStyle w:val="a1"/>
        <w:ind w:firstLine="708"/>
        <w:rPr>
          <w:rFonts w:asciiTheme="majorBidi" w:hAnsiTheme="majorBidi" w:cstheme="majorBidi"/>
          <w:color w:val="EE0000"/>
          <w:sz w:val="28"/>
          <w:szCs w:val="28"/>
        </w:rPr>
      </w:pPr>
      <w:r w:rsidRPr="005B52ED">
        <w:rPr>
          <w:rFonts w:asciiTheme="majorBidi" w:hAnsiTheme="majorBidi" w:cstheme="majorBidi"/>
          <w:sz w:val="28"/>
          <w:szCs w:val="28"/>
        </w:rPr>
        <w:t xml:space="preserve">- благоустройства территории, в том числе многофункциональных спортивных площадок (плоскостных физкультурно-спортивных сооружениях), обеспечена площадками в границах проектируемой территории, общей площадью </w:t>
      </w:r>
      <w:r w:rsidR="00B36745" w:rsidRPr="00B36745">
        <w:rPr>
          <w:rFonts w:asciiTheme="majorBidi" w:hAnsiTheme="majorBidi" w:cstheme="majorBidi"/>
          <w:sz w:val="28"/>
          <w:szCs w:val="28"/>
        </w:rPr>
        <w:t>2892</w:t>
      </w:r>
      <w:r w:rsidRPr="00B36745">
        <w:rPr>
          <w:rFonts w:asciiTheme="majorBidi" w:hAnsiTheme="majorBidi" w:cstheme="majorBidi"/>
          <w:sz w:val="28"/>
          <w:szCs w:val="28"/>
        </w:rPr>
        <w:t xml:space="preserve"> кв.м.</w:t>
      </w:r>
    </w:p>
    <w:p w14:paraId="29A9AB6A" w14:textId="77777777" w:rsidR="006A72F3" w:rsidRPr="004C4B8C" w:rsidRDefault="006A72F3" w:rsidP="002F3133">
      <w:pPr>
        <w:pStyle w:val="a1"/>
        <w:ind w:firstLine="708"/>
        <w:rPr>
          <w:rFonts w:asciiTheme="majorBidi" w:hAnsiTheme="majorBidi" w:cstheme="majorBidi"/>
          <w:color w:val="EE0000"/>
          <w:sz w:val="12"/>
          <w:szCs w:val="12"/>
        </w:rPr>
      </w:pPr>
    </w:p>
    <w:p w14:paraId="1CE11FDB" w14:textId="509FAF81"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2. Положения об очередности планируемого развития территории.</w:t>
      </w:r>
    </w:p>
    <w:p w14:paraId="072DF830" w14:textId="77777777" w:rsidR="002F3133" w:rsidRPr="006B4586" w:rsidRDefault="002F3133" w:rsidP="002F3133">
      <w:pPr>
        <w:pStyle w:val="a1"/>
        <w:ind w:firstLine="708"/>
        <w:rPr>
          <w:rFonts w:asciiTheme="majorBidi" w:hAnsiTheme="majorBidi" w:cstheme="majorBidi"/>
          <w:sz w:val="12"/>
          <w:szCs w:val="12"/>
        </w:rPr>
      </w:pPr>
    </w:p>
    <w:p w14:paraId="567CD31F" w14:textId="6F9DAF64"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Существующие объекты капитального строительства в границах проекта планировки территории отсутствуют.</w:t>
      </w:r>
    </w:p>
    <w:p w14:paraId="388473DD" w14:textId="012EA99E"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Развитие территории, в том числе проектирование, строительство объектов капитального строительства предусмотрено в 3 очереди.</w:t>
      </w:r>
    </w:p>
    <w:p w14:paraId="561E07C3" w14:textId="1635E538"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1 очередь строительства:</w:t>
      </w:r>
    </w:p>
    <w:p w14:paraId="2AC67943" w14:textId="0FB2A15E"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 формирование земельных участков и постановка на кадастровый учет в соответствии с настоящей документацией по планировке территории;</w:t>
      </w:r>
    </w:p>
    <w:p w14:paraId="47F2AC1C" w14:textId="1A19993A"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2 очередь строительства:</w:t>
      </w:r>
    </w:p>
    <w:p w14:paraId="2A45FC1A" w14:textId="62ABDD80"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 получение технических условий на подключение электричества и газа, проектирование и строительство объектов коммунальной и транспортной инфраструктуры, необходимых для функционирования жилой застройки;</w:t>
      </w:r>
    </w:p>
    <w:p w14:paraId="20ED5B6C" w14:textId="564665E1"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3 очередь строительства:</w:t>
      </w:r>
    </w:p>
    <w:p w14:paraId="4CD90DBC" w14:textId="38BA2AFB" w:rsidR="002F3133" w:rsidRPr="006B4586" w:rsidRDefault="002F3133"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 xml:space="preserve">- </w:t>
      </w:r>
      <w:r w:rsidR="000E23BB" w:rsidRPr="006B4586">
        <w:rPr>
          <w:rFonts w:asciiTheme="majorBidi" w:hAnsiTheme="majorBidi" w:cstheme="majorBidi"/>
          <w:sz w:val="28"/>
          <w:szCs w:val="28"/>
        </w:rPr>
        <w:t>благоустройство территории, в том числе устройство многофункциональных спортивных площадок (плоскостные физкультурно-спортивные сооружения), оборудование территории малыми архитектурными формами</w:t>
      </w:r>
      <w:r w:rsidRPr="006B4586">
        <w:rPr>
          <w:rFonts w:asciiTheme="majorBidi" w:hAnsiTheme="majorBidi" w:cstheme="majorBidi"/>
          <w:sz w:val="28"/>
          <w:szCs w:val="28"/>
        </w:rPr>
        <w:t>;</w:t>
      </w:r>
    </w:p>
    <w:p w14:paraId="495FA231" w14:textId="6C9DE882" w:rsidR="000E23BB" w:rsidRPr="006B4586" w:rsidRDefault="000E23BB" w:rsidP="002F3133">
      <w:pPr>
        <w:pStyle w:val="a1"/>
        <w:ind w:firstLine="708"/>
        <w:rPr>
          <w:rFonts w:asciiTheme="majorBidi" w:hAnsiTheme="majorBidi" w:cstheme="majorBidi"/>
          <w:sz w:val="28"/>
          <w:szCs w:val="28"/>
        </w:rPr>
      </w:pPr>
      <w:r w:rsidRPr="006B4586">
        <w:rPr>
          <w:rFonts w:asciiTheme="majorBidi" w:hAnsiTheme="majorBidi" w:cstheme="majorBidi"/>
          <w:sz w:val="28"/>
          <w:szCs w:val="28"/>
        </w:rPr>
        <w:t xml:space="preserve">- </w:t>
      </w:r>
      <w:r w:rsidR="00BD5CB3" w:rsidRPr="006B4586">
        <w:rPr>
          <w:rFonts w:asciiTheme="majorBidi" w:hAnsiTheme="majorBidi" w:cstheme="majorBidi"/>
          <w:sz w:val="28"/>
          <w:szCs w:val="28"/>
        </w:rPr>
        <w:t>предоставление земельных участков</w:t>
      </w:r>
      <w:r w:rsidR="00201F8C" w:rsidRPr="006B4586">
        <w:rPr>
          <w:rFonts w:asciiTheme="majorBidi" w:hAnsiTheme="majorBidi" w:cstheme="majorBidi"/>
          <w:sz w:val="28"/>
          <w:szCs w:val="28"/>
        </w:rPr>
        <w:t xml:space="preserve"> физическим лицам</w:t>
      </w:r>
      <w:r w:rsidR="00BD5CB3" w:rsidRPr="006B4586">
        <w:rPr>
          <w:rFonts w:asciiTheme="majorBidi" w:hAnsiTheme="majorBidi" w:cstheme="majorBidi"/>
          <w:sz w:val="28"/>
          <w:szCs w:val="28"/>
        </w:rPr>
        <w:t xml:space="preserve">, </w:t>
      </w:r>
      <w:r w:rsidRPr="006B4586">
        <w:rPr>
          <w:rFonts w:asciiTheme="majorBidi" w:hAnsiTheme="majorBidi" w:cstheme="majorBidi"/>
          <w:sz w:val="28"/>
          <w:szCs w:val="28"/>
        </w:rPr>
        <w:t xml:space="preserve">проектирование и строительство индивидуальных жилых домов </w:t>
      </w:r>
      <w:r w:rsidR="00436E52" w:rsidRPr="006B4586">
        <w:rPr>
          <w:rFonts w:asciiTheme="majorBidi" w:hAnsiTheme="majorBidi" w:cstheme="majorBidi"/>
          <w:sz w:val="28"/>
          <w:szCs w:val="28"/>
        </w:rPr>
        <w:t>физическими</w:t>
      </w:r>
      <w:r w:rsidRPr="006B4586">
        <w:rPr>
          <w:rFonts w:asciiTheme="majorBidi" w:hAnsiTheme="majorBidi" w:cstheme="majorBidi"/>
          <w:sz w:val="28"/>
          <w:szCs w:val="28"/>
        </w:rPr>
        <w:t xml:space="preserve"> лицами.</w:t>
      </w:r>
    </w:p>
    <w:p w14:paraId="67D76E18" w14:textId="77777777" w:rsidR="001D06EB" w:rsidRPr="004A62BF" w:rsidRDefault="001D06EB" w:rsidP="00734D09">
      <w:pPr>
        <w:pStyle w:val="a1"/>
        <w:ind w:firstLine="0"/>
        <w:rPr>
          <w:rFonts w:asciiTheme="majorBidi" w:hAnsiTheme="majorBidi" w:cstheme="majorBidi"/>
          <w:color w:val="EE0000"/>
          <w:sz w:val="28"/>
          <w:szCs w:val="28"/>
        </w:rPr>
      </w:pPr>
    </w:p>
    <w:p w14:paraId="08AD98C1" w14:textId="77777777" w:rsidR="00862DBD" w:rsidRPr="004A62BF" w:rsidRDefault="00862DBD" w:rsidP="00734D09">
      <w:pPr>
        <w:pStyle w:val="a1"/>
        <w:ind w:firstLine="0"/>
        <w:rPr>
          <w:rFonts w:asciiTheme="majorBidi" w:hAnsiTheme="majorBidi" w:cstheme="majorBidi"/>
          <w:color w:val="EE0000"/>
          <w:sz w:val="28"/>
          <w:szCs w:val="28"/>
        </w:rPr>
      </w:pPr>
    </w:p>
    <w:p w14:paraId="064705B7" w14:textId="77777777" w:rsidR="00862DBD" w:rsidRPr="004A62BF" w:rsidRDefault="00862DBD" w:rsidP="00734D09">
      <w:pPr>
        <w:pStyle w:val="a1"/>
        <w:ind w:firstLine="0"/>
        <w:rPr>
          <w:rFonts w:asciiTheme="majorBidi" w:hAnsiTheme="majorBidi" w:cstheme="majorBidi"/>
          <w:color w:val="EE0000"/>
          <w:sz w:val="28"/>
          <w:szCs w:val="28"/>
        </w:rPr>
      </w:pPr>
    </w:p>
    <w:p w14:paraId="0542D3A3" w14:textId="77777777" w:rsidR="00862DBD" w:rsidRPr="004A62BF" w:rsidRDefault="00862DBD" w:rsidP="00734D09">
      <w:pPr>
        <w:pStyle w:val="a1"/>
        <w:ind w:firstLine="0"/>
        <w:rPr>
          <w:rFonts w:asciiTheme="majorBidi" w:hAnsiTheme="majorBidi" w:cstheme="majorBidi"/>
          <w:color w:val="EE0000"/>
          <w:sz w:val="28"/>
          <w:szCs w:val="28"/>
        </w:rPr>
      </w:pPr>
    </w:p>
    <w:p w14:paraId="5D7D702A" w14:textId="77777777" w:rsidR="00862DBD" w:rsidRPr="004A62BF" w:rsidRDefault="00862DBD" w:rsidP="00734D09">
      <w:pPr>
        <w:pStyle w:val="a1"/>
        <w:ind w:firstLine="0"/>
        <w:rPr>
          <w:rFonts w:asciiTheme="majorBidi" w:hAnsiTheme="majorBidi" w:cstheme="majorBidi"/>
          <w:color w:val="EE0000"/>
          <w:sz w:val="28"/>
          <w:szCs w:val="28"/>
        </w:rPr>
      </w:pPr>
    </w:p>
    <w:p w14:paraId="5B5F7560" w14:textId="77777777" w:rsidR="00862DBD" w:rsidRPr="004A62BF" w:rsidRDefault="00862DBD" w:rsidP="00734D09">
      <w:pPr>
        <w:pStyle w:val="a1"/>
        <w:ind w:firstLine="0"/>
        <w:rPr>
          <w:rFonts w:asciiTheme="majorBidi" w:hAnsiTheme="majorBidi" w:cstheme="majorBidi"/>
          <w:color w:val="EE0000"/>
          <w:sz w:val="28"/>
          <w:szCs w:val="28"/>
        </w:rPr>
      </w:pPr>
    </w:p>
    <w:p w14:paraId="0143276A" w14:textId="77777777" w:rsidR="00862DBD" w:rsidRPr="004A62BF" w:rsidRDefault="00862DBD" w:rsidP="00734D09">
      <w:pPr>
        <w:pStyle w:val="a1"/>
        <w:ind w:firstLine="0"/>
        <w:rPr>
          <w:rFonts w:asciiTheme="majorBidi" w:hAnsiTheme="majorBidi" w:cstheme="majorBidi"/>
          <w:color w:val="EE0000"/>
          <w:sz w:val="28"/>
          <w:szCs w:val="28"/>
        </w:rPr>
      </w:pPr>
    </w:p>
    <w:p w14:paraId="5E6247C5" w14:textId="77777777" w:rsidR="00862DBD" w:rsidRPr="004A62BF" w:rsidRDefault="00862DBD" w:rsidP="00734D09">
      <w:pPr>
        <w:pStyle w:val="a1"/>
        <w:ind w:firstLine="0"/>
        <w:rPr>
          <w:rFonts w:asciiTheme="majorBidi" w:hAnsiTheme="majorBidi" w:cstheme="majorBidi"/>
          <w:color w:val="EE0000"/>
          <w:sz w:val="28"/>
          <w:szCs w:val="28"/>
        </w:rPr>
      </w:pPr>
    </w:p>
    <w:p w14:paraId="66DAB1CB" w14:textId="77777777" w:rsidR="00862DBD" w:rsidRPr="004A62BF" w:rsidRDefault="00862DBD" w:rsidP="00734D09">
      <w:pPr>
        <w:pStyle w:val="a1"/>
        <w:ind w:firstLine="0"/>
        <w:rPr>
          <w:rFonts w:asciiTheme="majorBidi" w:hAnsiTheme="majorBidi" w:cstheme="majorBidi"/>
          <w:color w:val="EE0000"/>
          <w:sz w:val="28"/>
          <w:szCs w:val="28"/>
        </w:rPr>
      </w:pPr>
    </w:p>
    <w:p w14:paraId="2F6F28A5" w14:textId="77777777" w:rsidR="00862DBD" w:rsidRPr="004A62BF" w:rsidRDefault="00862DBD" w:rsidP="00734D09">
      <w:pPr>
        <w:pStyle w:val="a1"/>
        <w:ind w:firstLine="0"/>
        <w:rPr>
          <w:rFonts w:asciiTheme="majorBidi" w:hAnsiTheme="majorBidi" w:cstheme="majorBidi"/>
          <w:color w:val="EE0000"/>
          <w:sz w:val="28"/>
          <w:szCs w:val="28"/>
        </w:rPr>
      </w:pPr>
    </w:p>
    <w:p w14:paraId="2DBA4FA5" w14:textId="77777777" w:rsidR="00862DBD" w:rsidRPr="004A62BF" w:rsidRDefault="00862DBD" w:rsidP="00734D09">
      <w:pPr>
        <w:pStyle w:val="a1"/>
        <w:ind w:firstLine="0"/>
        <w:rPr>
          <w:rFonts w:asciiTheme="majorBidi" w:hAnsiTheme="majorBidi" w:cstheme="majorBidi"/>
          <w:color w:val="EE0000"/>
          <w:sz w:val="28"/>
          <w:szCs w:val="28"/>
        </w:rPr>
      </w:pPr>
    </w:p>
    <w:p w14:paraId="492012A3" w14:textId="77777777" w:rsidR="00862DBD" w:rsidRDefault="00862DBD" w:rsidP="00734D09">
      <w:pPr>
        <w:pStyle w:val="a1"/>
        <w:ind w:firstLine="0"/>
        <w:rPr>
          <w:rFonts w:asciiTheme="majorBidi" w:hAnsiTheme="majorBidi" w:cstheme="majorBidi"/>
          <w:color w:val="EE0000"/>
          <w:sz w:val="28"/>
          <w:szCs w:val="28"/>
        </w:rPr>
      </w:pPr>
    </w:p>
    <w:p w14:paraId="62600CA8" w14:textId="77777777" w:rsidR="00C57E84" w:rsidRDefault="00C57E84" w:rsidP="00734D09">
      <w:pPr>
        <w:pStyle w:val="a1"/>
        <w:ind w:firstLine="0"/>
        <w:rPr>
          <w:rFonts w:asciiTheme="majorBidi" w:hAnsiTheme="majorBidi" w:cstheme="majorBidi"/>
          <w:color w:val="EE0000"/>
          <w:sz w:val="28"/>
          <w:szCs w:val="28"/>
        </w:rPr>
      </w:pPr>
    </w:p>
    <w:p w14:paraId="3C0D1E4C" w14:textId="77777777" w:rsidR="00C57E84" w:rsidRPr="004A62BF" w:rsidRDefault="00C57E84" w:rsidP="00734D09">
      <w:pPr>
        <w:pStyle w:val="a1"/>
        <w:ind w:firstLine="0"/>
        <w:rPr>
          <w:rFonts w:asciiTheme="majorBidi" w:hAnsiTheme="majorBidi" w:cstheme="majorBidi"/>
          <w:color w:val="EE0000"/>
          <w:sz w:val="28"/>
          <w:szCs w:val="28"/>
        </w:rPr>
      </w:pPr>
    </w:p>
    <w:p w14:paraId="65740CF1" w14:textId="77777777" w:rsidR="00641DE4" w:rsidRPr="004A62BF" w:rsidRDefault="00641DE4" w:rsidP="00734D09">
      <w:pPr>
        <w:pStyle w:val="a1"/>
        <w:ind w:firstLine="0"/>
        <w:rPr>
          <w:rFonts w:asciiTheme="majorBidi" w:hAnsiTheme="majorBidi" w:cstheme="majorBidi"/>
          <w:color w:val="EE0000"/>
          <w:sz w:val="28"/>
          <w:szCs w:val="28"/>
        </w:rPr>
      </w:pPr>
    </w:p>
    <w:p w14:paraId="0EBEB8FF" w14:textId="77777777" w:rsidR="00641DE4" w:rsidRPr="004A62BF" w:rsidRDefault="00641DE4" w:rsidP="00734D09">
      <w:pPr>
        <w:pStyle w:val="a1"/>
        <w:ind w:firstLine="0"/>
        <w:rPr>
          <w:rFonts w:asciiTheme="majorBidi" w:hAnsiTheme="majorBidi" w:cstheme="majorBidi"/>
          <w:color w:val="EE0000"/>
          <w:sz w:val="28"/>
          <w:szCs w:val="28"/>
        </w:rPr>
      </w:pPr>
    </w:p>
    <w:p w14:paraId="35B75AA3" w14:textId="77777777" w:rsidR="00641DE4" w:rsidRPr="004A62BF" w:rsidRDefault="00641DE4" w:rsidP="00734D09">
      <w:pPr>
        <w:pStyle w:val="a1"/>
        <w:ind w:firstLine="0"/>
        <w:rPr>
          <w:rFonts w:asciiTheme="majorBidi" w:hAnsiTheme="majorBidi" w:cstheme="majorBidi"/>
          <w:color w:val="EE0000"/>
          <w:sz w:val="28"/>
          <w:szCs w:val="28"/>
        </w:rPr>
      </w:pPr>
    </w:p>
    <w:p w14:paraId="581AB915" w14:textId="77777777" w:rsidR="00862DBD" w:rsidRPr="004A62BF" w:rsidRDefault="00862DBD" w:rsidP="00734D09">
      <w:pPr>
        <w:pStyle w:val="a1"/>
        <w:ind w:firstLine="0"/>
        <w:rPr>
          <w:rFonts w:asciiTheme="majorBidi" w:hAnsiTheme="majorBidi" w:cstheme="majorBidi"/>
          <w:color w:val="EE0000"/>
          <w:sz w:val="28"/>
          <w:szCs w:val="28"/>
        </w:rPr>
      </w:pPr>
    </w:p>
    <w:p w14:paraId="51D220E8" w14:textId="77777777" w:rsidR="006B4586" w:rsidRPr="003B3BE8" w:rsidRDefault="006B4586" w:rsidP="006B4586">
      <w:pPr>
        <w:pStyle w:val="a1"/>
        <w:ind w:firstLine="0"/>
        <w:jc w:val="center"/>
        <w:rPr>
          <w:rFonts w:asciiTheme="majorBidi" w:hAnsiTheme="majorBidi" w:cstheme="majorBidi"/>
          <w:sz w:val="28"/>
          <w:szCs w:val="28"/>
        </w:rPr>
      </w:pPr>
      <w:r w:rsidRPr="003B3BE8">
        <w:rPr>
          <w:rFonts w:asciiTheme="majorBidi" w:hAnsiTheme="majorBidi" w:cstheme="majorBidi"/>
          <w:sz w:val="28"/>
          <w:szCs w:val="28"/>
        </w:rPr>
        <w:t>Проект планировки и проект межевания территори</w:t>
      </w:r>
      <w:r>
        <w:rPr>
          <w:rFonts w:asciiTheme="majorBidi" w:hAnsiTheme="majorBidi" w:cstheme="majorBidi"/>
          <w:sz w:val="28"/>
          <w:szCs w:val="28"/>
        </w:rPr>
        <w:t>и</w:t>
      </w:r>
      <w:r w:rsidRPr="003B3BE8">
        <w:rPr>
          <w:rFonts w:asciiTheme="majorBidi" w:hAnsiTheme="majorBidi" w:cstheme="majorBidi"/>
          <w:sz w:val="28"/>
          <w:szCs w:val="28"/>
        </w:rPr>
        <w:t xml:space="preserve"> площадью 5,9 га с местоположением: Печорский </w:t>
      </w:r>
      <w:proofErr w:type="spellStart"/>
      <w:r w:rsidRPr="003B3BE8">
        <w:rPr>
          <w:rFonts w:asciiTheme="majorBidi" w:hAnsiTheme="majorBidi" w:cstheme="majorBidi"/>
          <w:sz w:val="28"/>
          <w:szCs w:val="28"/>
        </w:rPr>
        <w:t>м.о</w:t>
      </w:r>
      <w:proofErr w:type="spellEnd"/>
      <w:r w:rsidRPr="003B3BE8">
        <w:rPr>
          <w:rFonts w:asciiTheme="majorBidi" w:hAnsiTheme="majorBidi" w:cstheme="majorBidi"/>
          <w:sz w:val="28"/>
          <w:szCs w:val="28"/>
        </w:rPr>
        <w:t>.</w:t>
      </w:r>
      <w:r>
        <w:rPr>
          <w:rFonts w:asciiTheme="majorBidi" w:hAnsiTheme="majorBidi" w:cstheme="majorBidi"/>
          <w:sz w:val="28"/>
          <w:szCs w:val="28"/>
        </w:rPr>
        <w:t>,</w:t>
      </w:r>
      <w:r w:rsidRPr="003B3BE8">
        <w:rPr>
          <w:rFonts w:asciiTheme="majorBidi" w:hAnsiTheme="majorBidi" w:cstheme="majorBidi"/>
          <w:sz w:val="28"/>
          <w:szCs w:val="28"/>
        </w:rPr>
        <w:t xml:space="preserve"> д. </w:t>
      </w:r>
      <w:proofErr w:type="spellStart"/>
      <w:r w:rsidRPr="003B3BE8">
        <w:rPr>
          <w:rFonts w:asciiTheme="majorBidi" w:hAnsiTheme="majorBidi" w:cstheme="majorBidi"/>
          <w:sz w:val="28"/>
          <w:szCs w:val="28"/>
        </w:rPr>
        <w:t>Машково</w:t>
      </w:r>
      <w:proofErr w:type="spellEnd"/>
    </w:p>
    <w:p w14:paraId="3D365E54" w14:textId="77777777" w:rsidR="00862DBD" w:rsidRPr="004A62BF" w:rsidRDefault="00862DBD" w:rsidP="00862DBD">
      <w:pPr>
        <w:pStyle w:val="a1"/>
        <w:ind w:firstLine="0"/>
        <w:jc w:val="center"/>
        <w:rPr>
          <w:rFonts w:asciiTheme="majorBidi" w:hAnsiTheme="majorBidi" w:cstheme="majorBidi"/>
          <w:color w:val="EE0000"/>
          <w:sz w:val="28"/>
          <w:szCs w:val="28"/>
        </w:rPr>
      </w:pPr>
    </w:p>
    <w:p w14:paraId="69CD9022" w14:textId="77777777" w:rsidR="00862DBD" w:rsidRPr="004A62BF" w:rsidRDefault="00862DBD" w:rsidP="00862DBD">
      <w:pPr>
        <w:pStyle w:val="a1"/>
        <w:ind w:firstLine="0"/>
        <w:jc w:val="center"/>
        <w:rPr>
          <w:rFonts w:asciiTheme="majorBidi" w:hAnsiTheme="majorBidi" w:cstheme="majorBidi"/>
          <w:color w:val="EE0000"/>
          <w:sz w:val="28"/>
          <w:szCs w:val="28"/>
        </w:rPr>
      </w:pPr>
    </w:p>
    <w:p w14:paraId="0E1F5D78" w14:textId="77777777" w:rsidR="00862DBD" w:rsidRPr="004A62BF" w:rsidRDefault="00862DBD" w:rsidP="00862DBD">
      <w:pPr>
        <w:pStyle w:val="a1"/>
        <w:ind w:firstLine="0"/>
        <w:jc w:val="center"/>
        <w:rPr>
          <w:rFonts w:asciiTheme="majorBidi" w:hAnsiTheme="majorBidi" w:cstheme="majorBidi"/>
          <w:color w:val="EE0000"/>
          <w:sz w:val="28"/>
          <w:szCs w:val="28"/>
        </w:rPr>
      </w:pPr>
    </w:p>
    <w:p w14:paraId="4F191E27" w14:textId="7EFDA905" w:rsidR="006B4586" w:rsidRPr="003B3BE8" w:rsidRDefault="006B4586" w:rsidP="006B4586">
      <w:pPr>
        <w:pStyle w:val="a1"/>
        <w:ind w:firstLine="0"/>
        <w:jc w:val="center"/>
        <w:rPr>
          <w:rFonts w:asciiTheme="majorBidi" w:hAnsiTheme="majorBidi" w:cstheme="majorBidi"/>
          <w:sz w:val="28"/>
          <w:szCs w:val="28"/>
        </w:rPr>
      </w:pPr>
      <w:r w:rsidRPr="003B3BE8">
        <w:rPr>
          <w:rFonts w:asciiTheme="majorBidi" w:hAnsiTheme="majorBidi" w:cstheme="majorBidi"/>
          <w:sz w:val="28"/>
          <w:szCs w:val="28"/>
        </w:rPr>
        <w:t>Проект межевания территори</w:t>
      </w:r>
      <w:r>
        <w:rPr>
          <w:rFonts w:asciiTheme="majorBidi" w:hAnsiTheme="majorBidi" w:cstheme="majorBidi"/>
          <w:sz w:val="28"/>
          <w:szCs w:val="28"/>
        </w:rPr>
        <w:t>и</w:t>
      </w:r>
      <w:r w:rsidRPr="003B3BE8">
        <w:rPr>
          <w:rFonts w:asciiTheme="majorBidi" w:hAnsiTheme="majorBidi" w:cstheme="majorBidi"/>
          <w:sz w:val="28"/>
          <w:szCs w:val="28"/>
        </w:rPr>
        <w:t xml:space="preserve"> площадью 5,9 га с </w:t>
      </w:r>
      <w:proofErr w:type="gramStart"/>
      <w:r w:rsidRPr="003B3BE8">
        <w:rPr>
          <w:rFonts w:asciiTheme="majorBidi" w:hAnsiTheme="majorBidi" w:cstheme="majorBidi"/>
          <w:sz w:val="28"/>
          <w:szCs w:val="28"/>
        </w:rPr>
        <w:t xml:space="preserve">местоположением: </w:t>
      </w:r>
      <w:r>
        <w:rPr>
          <w:rFonts w:asciiTheme="majorBidi" w:hAnsiTheme="majorBidi" w:cstheme="majorBidi"/>
          <w:sz w:val="28"/>
          <w:szCs w:val="28"/>
        </w:rPr>
        <w:t xml:space="preserve">  </w:t>
      </w:r>
      <w:proofErr w:type="gramEnd"/>
      <w:r>
        <w:rPr>
          <w:rFonts w:asciiTheme="majorBidi" w:hAnsiTheme="majorBidi" w:cstheme="majorBidi"/>
          <w:sz w:val="28"/>
          <w:szCs w:val="28"/>
        </w:rPr>
        <w:t xml:space="preserve">               </w:t>
      </w:r>
      <w:r w:rsidRPr="003B3BE8">
        <w:rPr>
          <w:rFonts w:asciiTheme="majorBidi" w:hAnsiTheme="majorBidi" w:cstheme="majorBidi"/>
          <w:sz w:val="28"/>
          <w:szCs w:val="28"/>
        </w:rPr>
        <w:t xml:space="preserve">Печорский </w:t>
      </w:r>
      <w:proofErr w:type="spellStart"/>
      <w:r w:rsidRPr="003B3BE8">
        <w:rPr>
          <w:rFonts w:asciiTheme="majorBidi" w:hAnsiTheme="majorBidi" w:cstheme="majorBidi"/>
          <w:sz w:val="28"/>
          <w:szCs w:val="28"/>
        </w:rPr>
        <w:t>м.о</w:t>
      </w:r>
      <w:proofErr w:type="spellEnd"/>
      <w:r w:rsidRPr="003B3BE8">
        <w:rPr>
          <w:rFonts w:asciiTheme="majorBidi" w:hAnsiTheme="majorBidi" w:cstheme="majorBidi"/>
          <w:sz w:val="28"/>
          <w:szCs w:val="28"/>
        </w:rPr>
        <w:t>.</w:t>
      </w:r>
      <w:r>
        <w:rPr>
          <w:rFonts w:asciiTheme="majorBidi" w:hAnsiTheme="majorBidi" w:cstheme="majorBidi"/>
          <w:sz w:val="28"/>
          <w:szCs w:val="28"/>
        </w:rPr>
        <w:t>,</w:t>
      </w:r>
      <w:r w:rsidRPr="003B3BE8">
        <w:rPr>
          <w:rFonts w:asciiTheme="majorBidi" w:hAnsiTheme="majorBidi" w:cstheme="majorBidi"/>
          <w:sz w:val="28"/>
          <w:szCs w:val="28"/>
        </w:rPr>
        <w:t xml:space="preserve"> д. </w:t>
      </w:r>
      <w:proofErr w:type="spellStart"/>
      <w:r w:rsidRPr="003B3BE8">
        <w:rPr>
          <w:rFonts w:asciiTheme="majorBidi" w:hAnsiTheme="majorBidi" w:cstheme="majorBidi"/>
          <w:sz w:val="28"/>
          <w:szCs w:val="28"/>
        </w:rPr>
        <w:t>Машково</w:t>
      </w:r>
      <w:proofErr w:type="spellEnd"/>
    </w:p>
    <w:p w14:paraId="23EB428D" w14:textId="77777777" w:rsidR="00862DBD" w:rsidRPr="004A62BF" w:rsidRDefault="00862DBD" w:rsidP="00862DBD">
      <w:pPr>
        <w:pStyle w:val="a1"/>
        <w:ind w:firstLine="0"/>
        <w:jc w:val="center"/>
        <w:rPr>
          <w:rFonts w:asciiTheme="majorBidi" w:hAnsiTheme="majorBidi" w:cstheme="majorBidi"/>
          <w:color w:val="EE0000"/>
          <w:sz w:val="28"/>
          <w:szCs w:val="28"/>
        </w:rPr>
      </w:pPr>
    </w:p>
    <w:p w14:paraId="1364D85E" w14:textId="77777777" w:rsidR="00862DBD" w:rsidRPr="006B4586" w:rsidRDefault="00862DBD" w:rsidP="00862DBD">
      <w:pPr>
        <w:pStyle w:val="a1"/>
        <w:ind w:firstLine="0"/>
        <w:jc w:val="center"/>
        <w:rPr>
          <w:rFonts w:asciiTheme="majorBidi" w:hAnsiTheme="majorBidi" w:cstheme="majorBidi"/>
          <w:sz w:val="28"/>
          <w:szCs w:val="28"/>
        </w:rPr>
      </w:pPr>
    </w:p>
    <w:p w14:paraId="1ECD4A05" w14:textId="0AE5A475" w:rsidR="00862DBD" w:rsidRPr="006B4586" w:rsidRDefault="00862DBD" w:rsidP="00862DBD">
      <w:pPr>
        <w:pStyle w:val="a1"/>
        <w:ind w:firstLine="0"/>
        <w:jc w:val="center"/>
        <w:rPr>
          <w:rFonts w:asciiTheme="majorBidi" w:hAnsiTheme="majorBidi" w:cstheme="majorBidi"/>
          <w:sz w:val="28"/>
          <w:szCs w:val="28"/>
        </w:rPr>
      </w:pPr>
      <w:r w:rsidRPr="006B4586">
        <w:rPr>
          <w:rFonts w:asciiTheme="majorBidi" w:hAnsiTheme="majorBidi" w:cstheme="majorBidi"/>
          <w:sz w:val="28"/>
          <w:szCs w:val="28"/>
        </w:rPr>
        <w:t>Основная часть проекта межевания территории</w:t>
      </w:r>
    </w:p>
    <w:p w14:paraId="1ECA8445" w14:textId="77777777" w:rsidR="00862DBD" w:rsidRDefault="00862DBD" w:rsidP="00734D09">
      <w:pPr>
        <w:pStyle w:val="a1"/>
        <w:ind w:firstLine="0"/>
        <w:rPr>
          <w:rFonts w:asciiTheme="majorBidi" w:hAnsiTheme="majorBidi" w:cstheme="majorBidi"/>
          <w:color w:val="EE0000"/>
          <w:sz w:val="28"/>
          <w:szCs w:val="28"/>
        </w:rPr>
      </w:pPr>
    </w:p>
    <w:p w14:paraId="0BE4B687" w14:textId="45783F64" w:rsidR="006B4586" w:rsidRPr="004A62BF" w:rsidRDefault="006B4586" w:rsidP="00734D09">
      <w:pPr>
        <w:pStyle w:val="a1"/>
        <w:ind w:firstLine="0"/>
        <w:rPr>
          <w:rFonts w:asciiTheme="majorBidi" w:hAnsiTheme="majorBidi" w:cstheme="majorBidi"/>
          <w:color w:val="EE0000"/>
          <w:sz w:val="28"/>
          <w:szCs w:val="28"/>
        </w:rPr>
        <w:sectPr w:rsidR="006B4586" w:rsidRPr="004A62BF" w:rsidSect="0091659F">
          <w:pgSz w:w="11906" w:h="16838" w:code="9"/>
          <w:pgMar w:top="1134" w:right="851" w:bottom="1134" w:left="1134" w:header="709" w:footer="709" w:gutter="0"/>
          <w:cols w:space="708"/>
          <w:docGrid w:linePitch="360"/>
        </w:sectPr>
      </w:pPr>
    </w:p>
    <w:p w14:paraId="2A6C8C4C" w14:textId="2EEAFCB3" w:rsidR="004F7E6E" w:rsidRPr="009F5651" w:rsidRDefault="004C4B8C" w:rsidP="00BA2A83">
      <w:pPr>
        <w:pStyle w:val="a1"/>
        <w:ind w:firstLine="0"/>
        <w:rPr>
          <w:color w:val="EE0000"/>
          <w:lang w:val="en-US" w:eastAsia="x-none"/>
        </w:rPr>
        <w:sectPr w:rsidR="004F7E6E" w:rsidRPr="009F5651" w:rsidSect="001D06EB">
          <w:footerReference w:type="default" r:id="rId16"/>
          <w:pgSz w:w="23808" w:h="16840" w:orient="landscape" w:code="8"/>
          <w:pgMar w:top="567" w:right="1134" w:bottom="1134" w:left="1134" w:header="709" w:footer="709" w:gutter="0"/>
          <w:cols w:space="708"/>
          <w:docGrid w:linePitch="360"/>
        </w:sectPr>
      </w:pPr>
      <w:r>
        <w:rPr>
          <w:rFonts w:asciiTheme="majorBidi" w:hAnsiTheme="majorBidi" w:cstheme="majorBidi"/>
          <w:noProof/>
          <w:color w:val="EE0000"/>
          <w:sz w:val="28"/>
          <w:szCs w:val="28"/>
        </w:rPr>
        <w:lastRenderedPageBreak/>
        <w:drawing>
          <wp:inline distT="0" distB="0" distL="0" distR="0" wp14:anchorId="42223D0E" wp14:editId="2DAB055F">
            <wp:extent cx="14265722" cy="10086975"/>
            <wp:effectExtent l="0" t="0" r="3175" b="0"/>
            <wp:docPr id="4766397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267959" cy="10088557"/>
                    </a:xfrm>
                    <a:prstGeom prst="rect">
                      <a:avLst/>
                    </a:prstGeom>
                    <a:noFill/>
                    <a:ln>
                      <a:noFill/>
                    </a:ln>
                  </pic:spPr>
                </pic:pic>
              </a:graphicData>
            </a:graphic>
          </wp:inline>
        </w:drawing>
      </w:r>
    </w:p>
    <w:p w14:paraId="102C68EA" w14:textId="47D11040" w:rsidR="00734D09" w:rsidRPr="00467167" w:rsidRDefault="00734D09" w:rsidP="00734D09">
      <w:pPr>
        <w:pStyle w:val="a1"/>
        <w:ind w:firstLine="708"/>
        <w:rPr>
          <w:rFonts w:asciiTheme="majorBidi" w:hAnsiTheme="majorBidi" w:cstheme="majorBidi"/>
          <w:sz w:val="28"/>
          <w:szCs w:val="28"/>
        </w:rPr>
      </w:pPr>
      <w:r w:rsidRPr="00467167">
        <w:rPr>
          <w:rFonts w:asciiTheme="majorBidi" w:hAnsiTheme="majorBidi" w:cstheme="majorBidi"/>
          <w:sz w:val="28"/>
          <w:szCs w:val="28"/>
        </w:rPr>
        <w:lastRenderedPageBreak/>
        <w:t>1. Проект межевания территории. Текстовая часть.</w:t>
      </w:r>
    </w:p>
    <w:p w14:paraId="12C1915B" w14:textId="77777777" w:rsidR="00734D09" w:rsidRPr="00467167" w:rsidRDefault="00734D09" w:rsidP="00734D09">
      <w:pPr>
        <w:pStyle w:val="a1"/>
        <w:ind w:firstLine="0"/>
        <w:rPr>
          <w:rFonts w:asciiTheme="majorBidi" w:hAnsiTheme="majorBidi" w:cstheme="majorBidi"/>
          <w:sz w:val="12"/>
          <w:szCs w:val="12"/>
        </w:rPr>
      </w:pPr>
    </w:p>
    <w:p w14:paraId="26F21A50" w14:textId="02962F3B" w:rsidR="00734D09" w:rsidRPr="00467167" w:rsidRDefault="00734D09" w:rsidP="00734D09">
      <w:pPr>
        <w:spacing w:line="240" w:lineRule="auto"/>
        <w:ind w:firstLine="708"/>
        <w:jc w:val="both"/>
        <w:rPr>
          <w:rFonts w:asciiTheme="majorBidi" w:hAnsiTheme="majorBidi" w:cstheme="majorBidi"/>
          <w:sz w:val="28"/>
          <w:szCs w:val="28"/>
        </w:rPr>
      </w:pPr>
      <w:r w:rsidRPr="00467167">
        <w:rPr>
          <w:rFonts w:asciiTheme="majorBidi" w:hAnsiTheme="majorBidi" w:cstheme="majorBidi"/>
          <w:sz w:val="28"/>
          <w:szCs w:val="28"/>
        </w:rPr>
        <w:t>1.1 Общие сведения</w:t>
      </w:r>
      <w:r w:rsidR="00FE00C0" w:rsidRPr="00467167">
        <w:rPr>
          <w:rFonts w:asciiTheme="majorBidi" w:hAnsiTheme="majorBidi" w:cstheme="majorBidi"/>
          <w:sz w:val="28"/>
          <w:szCs w:val="28"/>
        </w:rPr>
        <w:t>.</w:t>
      </w:r>
    </w:p>
    <w:p w14:paraId="3B1492F0" w14:textId="77777777" w:rsidR="00C744E6" w:rsidRPr="004A62BF" w:rsidRDefault="00C744E6" w:rsidP="00737EA8">
      <w:pPr>
        <w:pStyle w:val="a1"/>
        <w:ind w:firstLine="0"/>
        <w:jc w:val="center"/>
        <w:rPr>
          <w:rFonts w:asciiTheme="majorBidi" w:hAnsiTheme="majorBidi" w:cstheme="majorBidi"/>
          <w:b/>
          <w:bCs/>
          <w:color w:val="EE0000"/>
          <w:sz w:val="12"/>
          <w:szCs w:val="12"/>
        </w:rPr>
      </w:pPr>
    </w:p>
    <w:p w14:paraId="58E5CDF8" w14:textId="3CFE704B" w:rsidR="00321C8A" w:rsidRPr="003834CB" w:rsidRDefault="003834CB" w:rsidP="003834CB">
      <w:pPr>
        <w:pStyle w:val="a1"/>
        <w:rPr>
          <w:rFonts w:asciiTheme="majorBidi" w:hAnsiTheme="majorBidi" w:cstheme="majorBidi"/>
          <w:sz w:val="28"/>
          <w:szCs w:val="28"/>
        </w:rPr>
      </w:pPr>
      <w:r w:rsidRPr="00BD1D2D">
        <w:rPr>
          <w:rFonts w:asciiTheme="majorBidi" w:hAnsiTheme="majorBidi" w:cstheme="majorBidi"/>
          <w:sz w:val="28"/>
          <w:szCs w:val="28"/>
        </w:rPr>
        <w:t xml:space="preserve">Проект межевания территории, площадью 5,9 га с местоположением:                Печорский </w:t>
      </w:r>
      <w:proofErr w:type="spellStart"/>
      <w:r w:rsidRPr="00BD1D2D">
        <w:rPr>
          <w:rFonts w:asciiTheme="majorBidi" w:hAnsiTheme="majorBidi" w:cstheme="majorBidi"/>
          <w:sz w:val="28"/>
          <w:szCs w:val="28"/>
        </w:rPr>
        <w:t>м.о</w:t>
      </w:r>
      <w:proofErr w:type="spellEnd"/>
      <w:r w:rsidRPr="00BD1D2D">
        <w:rPr>
          <w:rFonts w:asciiTheme="majorBidi" w:hAnsiTheme="majorBidi" w:cstheme="majorBidi"/>
          <w:sz w:val="28"/>
          <w:szCs w:val="28"/>
        </w:rPr>
        <w:t xml:space="preserve">., д. </w:t>
      </w:r>
      <w:proofErr w:type="spellStart"/>
      <w:r w:rsidRPr="00BD1D2D">
        <w:rPr>
          <w:rFonts w:asciiTheme="majorBidi" w:hAnsiTheme="majorBidi" w:cstheme="majorBidi"/>
          <w:sz w:val="28"/>
          <w:szCs w:val="28"/>
        </w:rPr>
        <w:t>Машково</w:t>
      </w:r>
      <w:proofErr w:type="spellEnd"/>
      <w:r w:rsidRPr="00BD1D2D">
        <w:rPr>
          <w:rFonts w:asciiTheme="majorBidi" w:hAnsiTheme="majorBidi" w:cstheme="majorBidi"/>
          <w:sz w:val="28"/>
          <w:szCs w:val="28"/>
        </w:rPr>
        <w:t xml:space="preserve"> </w:t>
      </w:r>
      <w:r w:rsidR="00321C8A" w:rsidRPr="00BD1D2D">
        <w:rPr>
          <w:rFonts w:asciiTheme="majorBidi" w:hAnsiTheme="majorBidi" w:cstheme="majorBidi"/>
          <w:sz w:val="28"/>
          <w:szCs w:val="28"/>
        </w:rPr>
        <w:t xml:space="preserve">выполнен по заказу администрации </w:t>
      </w:r>
      <w:r w:rsidRPr="00BD1D2D">
        <w:rPr>
          <w:rFonts w:asciiTheme="majorBidi" w:hAnsiTheme="majorBidi" w:cstheme="majorBidi"/>
          <w:sz w:val="28"/>
          <w:szCs w:val="28"/>
        </w:rPr>
        <w:t xml:space="preserve">Администрация Печорского муниципального округа Псковской области </w:t>
      </w:r>
      <w:r w:rsidR="00321C8A" w:rsidRPr="00BD1D2D">
        <w:rPr>
          <w:rFonts w:asciiTheme="majorBidi" w:hAnsiTheme="majorBidi" w:cstheme="majorBidi"/>
          <w:sz w:val="28"/>
          <w:szCs w:val="28"/>
        </w:rPr>
        <w:t xml:space="preserve">в соответствии с муниципальным контрактом от </w:t>
      </w:r>
      <w:r w:rsidRPr="00BD1D2D">
        <w:rPr>
          <w:rFonts w:asciiTheme="majorBidi" w:hAnsiTheme="majorBidi" w:cstheme="majorBidi"/>
          <w:sz w:val="28"/>
          <w:szCs w:val="28"/>
        </w:rPr>
        <w:t>18</w:t>
      </w:r>
      <w:r w:rsidR="00321C8A" w:rsidRPr="00BD1D2D">
        <w:rPr>
          <w:rFonts w:asciiTheme="majorBidi" w:hAnsiTheme="majorBidi" w:cstheme="majorBidi"/>
          <w:sz w:val="28"/>
          <w:szCs w:val="28"/>
        </w:rPr>
        <w:t>.</w:t>
      </w:r>
      <w:r w:rsidR="00C01798" w:rsidRPr="00BD1D2D">
        <w:rPr>
          <w:rFonts w:asciiTheme="majorBidi" w:hAnsiTheme="majorBidi" w:cstheme="majorBidi"/>
          <w:sz w:val="28"/>
          <w:szCs w:val="28"/>
        </w:rPr>
        <w:t>0</w:t>
      </w:r>
      <w:r w:rsidRPr="00BD1D2D">
        <w:rPr>
          <w:rFonts w:asciiTheme="majorBidi" w:hAnsiTheme="majorBidi" w:cstheme="majorBidi"/>
          <w:sz w:val="28"/>
          <w:szCs w:val="28"/>
        </w:rPr>
        <w:t>6</w:t>
      </w:r>
      <w:r w:rsidR="00321C8A" w:rsidRPr="00BD1D2D">
        <w:rPr>
          <w:rFonts w:asciiTheme="majorBidi" w:hAnsiTheme="majorBidi" w:cstheme="majorBidi"/>
          <w:sz w:val="28"/>
          <w:szCs w:val="28"/>
        </w:rPr>
        <w:t>.202</w:t>
      </w:r>
      <w:r w:rsidR="00C01798" w:rsidRPr="00BD1D2D">
        <w:rPr>
          <w:rFonts w:asciiTheme="majorBidi" w:hAnsiTheme="majorBidi" w:cstheme="majorBidi"/>
          <w:sz w:val="28"/>
          <w:szCs w:val="28"/>
        </w:rPr>
        <w:t>5</w:t>
      </w:r>
      <w:r w:rsidR="00321C8A" w:rsidRPr="00BD1D2D">
        <w:rPr>
          <w:rFonts w:asciiTheme="majorBidi" w:hAnsiTheme="majorBidi" w:cstheme="majorBidi"/>
          <w:sz w:val="28"/>
          <w:szCs w:val="28"/>
        </w:rPr>
        <w:t xml:space="preserve"> </w:t>
      </w:r>
      <w:r w:rsidR="004D3464" w:rsidRPr="00BD1D2D">
        <w:rPr>
          <w:rFonts w:asciiTheme="majorBidi" w:hAnsiTheme="majorBidi" w:cstheme="majorBidi"/>
          <w:sz w:val="28"/>
          <w:szCs w:val="28"/>
        </w:rPr>
        <w:t xml:space="preserve">                                                   </w:t>
      </w:r>
      <w:r w:rsidR="00321C8A" w:rsidRPr="00BD1D2D">
        <w:rPr>
          <w:rFonts w:asciiTheme="majorBidi" w:hAnsiTheme="majorBidi" w:cstheme="majorBidi"/>
          <w:sz w:val="28"/>
          <w:szCs w:val="28"/>
        </w:rPr>
        <w:t>№</w:t>
      </w:r>
      <w:r w:rsidR="00C01798" w:rsidRPr="00BD1D2D">
        <w:rPr>
          <w:rFonts w:asciiTheme="majorBidi" w:hAnsiTheme="majorBidi" w:cstheme="majorBidi"/>
          <w:sz w:val="28"/>
          <w:szCs w:val="28"/>
        </w:rPr>
        <w:t xml:space="preserve"> </w:t>
      </w:r>
      <w:r w:rsidRPr="00BD1D2D">
        <w:rPr>
          <w:rFonts w:asciiTheme="majorBidi" w:hAnsiTheme="majorBidi" w:cstheme="majorBidi"/>
          <w:sz w:val="28"/>
          <w:szCs w:val="28"/>
        </w:rPr>
        <w:t>0157600001725000043</w:t>
      </w:r>
      <w:r w:rsidR="00321C8A" w:rsidRPr="00BD1D2D">
        <w:rPr>
          <w:rFonts w:asciiTheme="majorBidi" w:hAnsiTheme="majorBidi" w:cstheme="majorBidi"/>
          <w:sz w:val="28"/>
          <w:szCs w:val="28"/>
        </w:rPr>
        <w:t xml:space="preserve"> на основании </w:t>
      </w:r>
      <w:r w:rsidR="00C01798" w:rsidRPr="00BD1D2D">
        <w:rPr>
          <w:rFonts w:asciiTheme="majorBidi" w:hAnsiTheme="majorBidi" w:cstheme="majorBidi"/>
          <w:sz w:val="28"/>
          <w:szCs w:val="28"/>
        </w:rPr>
        <w:t xml:space="preserve">Постановления от </w:t>
      </w:r>
      <w:r w:rsidRPr="00BD1D2D">
        <w:rPr>
          <w:rFonts w:asciiTheme="majorBidi" w:hAnsiTheme="majorBidi" w:cstheme="majorBidi"/>
          <w:sz w:val="28"/>
          <w:szCs w:val="28"/>
        </w:rPr>
        <w:t>20</w:t>
      </w:r>
      <w:r w:rsidR="00C01798" w:rsidRPr="00BD1D2D">
        <w:rPr>
          <w:rFonts w:asciiTheme="majorBidi" w:hAnsiTheme="majorBidi" w:cstheme="majorBidi"/>
          <w:sz w:val="28"/>
          <w:szCs w:val="28"/>
        </w:rPr>
        <w:t>.</w:t>
      </w:r>
      <w:r w:rsidRPr="00BD1D2D">
        <w:rPr>
          <w:rFonts w:asciiTheme="majorBidi" w:hAnsiTheme="majorBidi" w:cstheme="majorBidi"/>
          <w:sz w:val="28"/>
          <w:szCs w:val="28"/>
        </w:rPr>
        <w:t>06</w:t>
      </w:r>
      <w:r w:rsidR="00C01798" w:rsidRPr="00BD1D2D">
        <w:rPr>
          <w:rFonts w:asciiTheme="majorBidi" w:hAnsiTheme="majorBidi" w:cstheme="majorBidi"/>
          <w:sz w:val="28"/>
          <w:szCs w:val="28"/>
        </w:rPr>
        <w:t xml:space="preserve">.2025 № </w:t>
      </w:r>
      <w:r w:rsidRPr="00BD1D2D">
        <w:rPr>
          <w:rFonts w:asciiTheme="majorBidi" w:hAnsiTheme="majorBidi" w:cstheme="majorBidi"/>
          <w:sz w:val="28"/>
          <w:szCs w:val="28"/>
        </w:rPr>
        <w:t>429</w:t>
      </w:r>
      <w:r w:rsidR="00C01798" w:rsidRPr="00BD1D2D">
        <w:rPr>
          <w:rFonts w:asciiTheme="majorBidi" w:hAnsiTheme="majorBidi" w:cstheme="majorBidi"/>
          <w:sz w:val="28"/>
          <w:szCs w:val="28"/>
        </w:rPr>
        <w:t xml:space="preserve"> </w:t>
      </w:r>
      <w:r w:rsidR="00321C8A" w:rsidRPr="00BD1D2D">
        <w:rPr>
          <w:rFonts w:asciiTheme="majorBidi" w:hAnsiTheme="majorBidi" w:cstheme="majorBidi"/>
          <w:sz w:val="28"/>
          <w:szCs w:val="28"/>
        </w:rPr>
        <w:t xml:space="preserve">«О подготовке </w:t>
      </w:r>
      <w:r w:rsidRPr="00BD1D2D">
        <w:rPr>
          <w:rFonts w:asciiTheme="majorBidi" w:hAnsiTheme="majorBidi" w:cstheme="majorBidi"/>
          <w:sz w:val="28"/>
          <w:szCs w:val="28"/>
        </w:rPr>
        <w:t>документации по планировке территории</w:t>
      </w:r>
      <w:r w:rsidR="00321C8A" w:rsidRPr="00BD1D2D">
        <w:rPr>
          <w:rFonts w:asciiTheme="majorBidi" w:hAnsiTheme="majorBidi" w:cstheme="majorBidi"/>
          <w:sz w:val="28"/>
          <w:szCs w:val="28"/>
        </w:rPr>
        <w:t>» и в соответствии с требованиями статьи 43 Градостроительного кодекса РФ.</w:t>
      </w:r>
    </w:p>
    <w:p w14:paraId="031B83C1" w14:textId="5D0B1A9C" w:rsidR="00321C8A" w:rsidRPr="00467167" w:rsidRDefault="00321C8A" w:rsidP="00321C8A">
      <w:pPr>
        <w:pStyle w:val="a1"/>
        <w:rPr>
          <w:rFonts w:asciiTheme="majorBidi" w:hAnsiTheme="majorBidi" w:cstheme="majorBidi"/>
          <w:sz w:val="28"/>
          <w:szCs w:val="28"/>
        </w:rPr>
      </w:pPr>
      <w:r w:rsidRPr="00467167">
        <w:rPr>
          <w:rFonts w:asciiTheme="majorBidi" w:hAnsiTheme="majorBidi" w:cstheme="majorBidi"/>
          <w:sz w:val="28"/>
          <w:szCs w:val="28"/>
        </w:rPr>
        <w:t>Подготовка проекта межевания территории осуществляется для определения местоположения границ образуемых земельных участков.</w:t>
      </w:r>
    </w:p>
    <w:p w14:paraId="14886B18"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Проект разработан в соответствии со следующими техническими и нормативно-правовыми документами: </w:t>
      </w:r>
    </w:p>
    <w:p w14:paraId="50812CC4"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Градостроительный кодекс РФ № 190-ФЗ от 29.12.2004;  </w:t>
      </w:r>
    </w:p>
    <w:p w14:paraId="069F4C20"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Земельный кодекс РФ № 136-ФЗ от 25.10.2001;  </w:t>
      </w:r>
    </w:p>
    <w:p w14:paraId="283810D6"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Федеральный закон № 221-ФЗ от 24.07.2007 «О кадастровой деятельности»;  </w:t>
      </w:r>
    </w:p>
    <w:p w14:paraId="09EAB7D7"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Федеральный закон № 218-ФЗ от 13.07.2015 «О государственной регистрации недвижимости»;  </w:t>
      </w:r>
    </w:p>
    <w:p w14:paraId="0C9B5B45"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Федеральный закон № 73-ФЗ от 25.06.2002 «Об объектах культурного наследия (памятниках истории и культуры) народов Российской Федерации»;  </w:t>
      </w:r>
    </w:p>
    <w:p w14:paraId="3F092754"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СП 42.13330.2016. Свод правил. Градостроительство. Планировка и застройка 2 городских и сельских поселений. Актуализированная редакция СНиП 2.07.01-89*;  </w:t>
      </w:r>
    </w:p>
    <w:p w14:paraId="5D36A35F"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Инструкция о порядке проектирования и установления красных линий в городах и других поселениях Российской Федерации РДС 30-201-98; </w:t>
      </w:r>
    </w:p>
    <w:p w14:paraId="142655E5"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xml:space="preserve">- Приказ Федеральной службы государственной регистрации, кадастра и картографии «Об утверждении классификатора видов разрешенного использования земельных участков» № П/0412 от 10.11.2020; </w:t>
      </w:r>
    </w:p>
    <w:p w14:paraId="1DB9F8A0" w14:textId="77777777" w:rsidR="002528CD" w:rsidRPr="00467167" w:rsidRDefault="002528CD" w:rsidP="002528CD">
      <w:pPr>
        <w:pStyle w:val="a1"/>
        <w:rPr>
          <w:rFonts w:asciiTheme="majorBidi" w:hAnsiTheme="majorBidi" w:cstheme="majorBidi"/>
          <w:sz w:val="28"/>
          <w:szCs w:val="28"/>
        </w:rPr>
      </w:pPr>
      <w:r w:rsidRPr="00467167">
        <w:rPr>
          <w:rFonts w:asciiTheme="majorBidi" w:hAnsiTheme="majorBidi" w:cstheme="majorBidi"/>
          <w:sz w:val="28"/>
          <w:szCs w:val="28"/>
        </w:rPr>
        <w:t>- ГОСТ Р 7.0.97-2016 «Национальный стандарт Российской Федерации. Система стандартов по информации, библиотечному и издательскому делу. Организационно-распорядительная документация. Требования к оформлению документов» №2004-ст. от 08.12.2016.</w:t>
      </w:r>
    </w:p>
    <w:p w14:paraId="39A3DB71" w14:textId="77777777" w:rsidR="00C30579" w:rsidRPr="004A62BF" w:rsidRDefault="00C30579" w:rsidP="004C105B">
      <w:pPr>
        <w:spacing w:line="360" w:lineRule="auto"/>
        <w:jc w:val="center"/>
        <w:rPr>
          <w:rFonts w:asciiTheme="majorBidi" w:hAnsiTheme="majorBidi" w:cstheme="majorBidi"/>
          <w:b/>
          <w:bCs/>
          <w:color w:val="EE0000"/>
          <w:sz w:val="12"/>
          <w:szCs w:val="12"/>
        </w:rPr>
      </w:pPr>
    </w:p>
    <w:p w14:paraId="3BA40597" w14:textId="46FD67B0" w:rsidR="00EC1239" w:rsidRPr="00467167" w:rsidRDefault="00EC1239" w:rsidP="00EC1239">
      <w:pPr>
        <w:spacing w:line="240" w:lineRule="auto"/>
        <w:ind w:firstLine="708"/>
        <w:jc w:val="both"/>
        <w:rPr>
          <w:rFonts w:asciiTheme="majorBidi" w:hAnsiTheme="majorBidi" w:cstheme="majorBidi"/>
          <w:sz w:val="28"/>
          <w:szCs w:val="28"/>
        </w:rPr>
      </w:pPr>
      <w:r w:rsidRPr="00467167">
        <w:rPr>
          <w:rFonts w:asciiTheme="majorBidi" w:hAnsiTheme="majorBidi" w:cstheme="majorBidi"/>
          <w:sz w:val="28"/>
          <w:szCs w:val="28"/>
        </w:rPr>
        <w:t>2. Перечень и сведения о площади образуемых земельных участков, в том числе возможные способы их образования</w:t>
      </w:r>
    </w:p>
    <w:p w14:paraId="31AA5AEC" w14:textId="77777777" w:rsidR="006B0239" w:rsidRPr="003834CB" w:rsidRDefault="006B0239" w:rsidP="001B4FCB">
      <w:pPr>
        <w:spacing w:line="240" w:lineRule="auto"/>
        <w:ind w:firstLine="708"/>
        <w:jc w:val="both"/>
        <w:rPr>
          <w:rFonts w:asciiTheme="majorBidi" w:hAnsiTheme="majorBidi" w:cstheme="majorBidi"/>
          <w:sz w:val="12"/>
          <w:szCs w:val="12"/>
        </w:rPr>
      </w:pPr>
    </w:p>
    <w:p w14:paraId="242C7E14" w14:textId="538AB091" w:rsidR="001B4FCB" w:rsidRPr="00406C00" w:rsidRDefault="001B4FCB" w:rsidP="001B4FCB">
      <w:pPr>
        <w:spacing w:line="240" w:lineRule="auto"/>
        <w:ind w:firstLine="567"/>
        <w:jc w:val="both"/>
        <w:rPr>
          <w:rFonts w:asciiTheme="majorBidi" w:hAnsiTheme="majorBidi" w:cstheme="majorBidi"/>
          <w:sz w:val="28"/>
          <w:szCs w:val="28"/>
        </w:rPr>
      </w:pPr>
      <w:r w:rsidRPr="003834CB">
        <w:rPr>
          <w:rFonts w:asciiTheme="majorBidi" w:hAnsiTheme="majorBidi" w:cstheme="majorBidi"/>
          <w:sz w:val="28"/>
          <w:szCs w:val="28"/>
        </w:rPr>
        <w:lastRenderedPageBreak/>
        <w:t xml:space="preserve">Границы образуемых земельных участков сформированы с учетом </w:t>
      </w:r>
      <w:r w:rsidRPr="00406C00">
        <w:rPr>
          <w:rFonts w:asciiTheme="majorBidi" w:hAnsiTheme="majorBidi" w:cstheme="majorBidi"/>
          <w:sz w:val="28"/>
          <w:szCs w:val="28"/>
        </w:rPr>
        <w:t xml:space="preserve">установленных </w:t>
      </w:r>
      <w:r w:rsidR="0017739B" w:rsidRPr="00406C00">
        <w:rPr>
          <w:rFonts w:asciiTheme="majorBidi" w:hAnsiTheme="majorBidi" w:cstheme="majorBidi"/>
          <w:sz w:val="28"/>
          <w:szCs w:val="28"/>
        </w:rPr>
        <w:t xml:space="preserve">в проекте планировки территории </w:t>
      </w:r>
      <w:r w:rsidRPr="00406C00">
        <w:rPr>
          <w:rFonts w:asciiTheme="majorBidi" w:hAnsiTheme="majorBidi" w:cstheme="majorBidi"/>
          <w:sz w:val="28"/>
          <w:szCs w:val="28"/>
        </w:rPr>
        <w:t xml:space="preserve">красных линий, существующих кадастровых кварталов и участков, и границ </w:t>
      </w:r>
      <w:r w:rsidR="003834CB" w:rsidRPr="00406C00">
        <w:rPr>
          <w:rFonts w:asciiTheme="majorBidi" w:hAnsiTheme="majorBidi" w:cstheme="majorBidi"/>
          <w:sz w:val="28"/>
          <w:szCs w:val="28"/>
        </w:rPr>
        <w:t>проектирования, определенных техническим заданием</w:t>
      </w:r>
      <w:r w:rsidRPr="00406C00">
        <w:rPr>
          <w:rFonts w:asciiTheme="majorBidi" w:hAnsiTheme="majorBidi" w:cstheme="majorBidi"/>
          <w:sz w:val="28"/>
          <w:szCs w:val="28"/>
        </w:rPr>
        <w:t>.</w:t>
      </w:r>
    </w:p>
    <w:p w14:paraId="49763F55" w14:textId="614823F9" w:rsidR="007F5FFA" w:rsidRPr="00406C00" w:rsidRDefault="007F5FFA" w:rsidP="007F5FFA">
      <w:pPr>
        <w:spacing w:line="240" w:lineRule="auto"/>
        <w:ind w:firstLine="567"/>
        <w:jc w:val="both"/>
        <w:rPr>
          <w:rFonts w:asciiTheme="majorBidi" w:hAnsiTheme="majorBidi" w:cstheme="majorBidi"/>
          <w:sz w:val="28"/>
          <w:szCs w:val="28"/>
        </w:rPr>
      </w:pPr>
      <w:r w:rsidRPr="00406C00">
        <w:rPr>
          <w:rFonts w:asciiTheme="majorBidi" w:hAnsiTheme="majorBidi" w:cstheme="majorBidi"/>
          <w:sz w:val="28"/>
          <w:szCs w:val="28"/>
        </w:rPr>
        <w:t>Номер</w:t>
      </w:r>
      <w:r w:rsidR="00406C00">
        <w:rPr>
          <w:rFonts w:asciiTheme="majorBidi" w:hAnsiTheme="majorBidi" w:cstheme="majorBidi"/>
          <w:sz w:val="28"/>
          <w:szCs w:val="28"/>
        </w:rPr>
        <w:t>а</w:t>
      </w:r>
      <w:r w:rsidRPr="00406C00">
        <w:rPr>
          <w:rFonts w:asciiTheme="majorBidi" w:hAnsiTheme="majorBidi" w:cstheme="majorBidi"/>
          <w:sz w:val="28"/>
          <w:szCs w:val="28"/>
        </w:rPr>
        <w:t xml:space="preserve"> кадастров</w:t>
      </w:r>
      <w:r w:rsidR="00406C00">
        <w:rPr>
          <w:rFonts w:asciiTheme="majorBidi" w:hAnsiTheme="majorBidi" w:cstheme="majorBidi"/>
          <w:sz w:val="28"/>
          <w:szCs w:val="28"/>
        </w:rPr>
        <w:t xml:space="preserve">ых </w:t>
      </w:r>
      <w:r w:rsidRPr="00406C00">
        <w:rPr>
          <w:rFonts w:asciiTheme="majorBidi" w:hAnsiTheme="majorBidi" w:cstheme="majorBidi"/>
          <w:sz w:val="28"/>
          <w:szCs w:val="28"/>
        </w:rPr>
        <w:t>квартал</w:t>
      </w:r>
      <w:r w:rsidR="00406C00">
        <w:rPr>
          <w:rFonts w:asciiTheme="majorBidi" w:hAnsiTheme="majorBidi" w:cstheme="majorBidi"/>
          <w:sz w:val="28"/>
          <w:szCs w:val="28"/>
        </w:rPr>
        <w:t>ов</w:t>
      </w:r>
      <w:r w:rsidRPr="00406C00">
        <w:rPr>
          <w:rFonts w:asciiTheme="majorBidi" w:hAnsiTheme="majorBidi" w:cstheme="majorBidi"/>
          <w:sz w:val="28"/>
          <w:szCs w:val="28"/>
        </w:rPr>
        <w:t xml:space="preserve"> - </w:t>
      </w:r>
      <w:r w:rsidR="00406C00" w:rsidRPr="00406C00">
        <w:rPr>
          <w:rFonts w:asciiTheme="majorBidi" w:hAnsiTheme="majorBidi" w:cstheme="majorBidi"/>
          <w:sz w:val="28"/>
          <w:szCs w:val="28"/>
        </w:rPr>
        <w:t>60:15:</w:t>
      </w:r>
      <w:r w:rsidR="00406C00" w:rsidRPr="004C4B8C">
        <w:rPr>
          <w:rFonts w:asciiTheme="majorBidi" w:hAnsiTheme="majorBidi" w:cstheme="majorBidi"/>
          <w:sz w:val="28"/>
          <w:szCs w:val="28"/>
        </w:rPr>
        <w:t>0</w:t>
      </w:r>
      <w:r w:rsidR="00406C00" w:rsidRPr="00406C00">
        <w:rPr>
          <w:rFonts w:asciiTheme="majorBidi" w:hAnsiTheme="majorBidi" w:cstheme="majorBidi"/>
          <w:sz w:val="28"/>
          <w:szCs w:val="28"/>
        </w:rPr>
        <w:t>00</w:t>
      </w:r>
      <w:r w:rsidR="00406C00" w:rsidRPr="004C4B8C">
        <w:rPr>
          <w:rFonts w:asciiTheme="majorBidi" w:hAnsiTheme="majorBidi" w:cstheme="majorBidi"/>
          <w:sz w:val="28"/>
          <w:szCs w:val="28"/>
        </w:rPr>
        <w:t>0</w:t>
      </w:r>
      <w:r w:rsidR="00406C00" w:rsidRPr="00406C00">
        <w:rPr>
          <w:rFonts w:asciiTheme="majorBidi" w:hAnsiTheme="majorBidi" w:cstheme="majorBidi"/>
          <w:sz w:val="28"/>
          <w:szCs w:val="28"/>
        </w:rPr>
        <w:t>00</w:t>
      </w:r>
      <w:r w:rsidR="00406C00" w:rsidRPr="004C4B8C">
        <w:rPr>
          <w:rFonts w:asciiTheme="majorBidi" w:hAnsiTheme="majorBidi" w:cstheme="majorBidi"/>
          <w:sz w:val="28"/>
          <w:szCs w:val="28"/>
        </w:rPr>
        <w:t>0</w:t>
      </w:r>
      <w:r w:rsidR="00406C00" w:rsidRPr="00406C00">
        <w:rPr>
          <w:rFonts w:asciiTheme="majorBidi" w:hAnsiTheme="majorBidi" w:cstheme="majorBidi"/>
          <w:sz w:val="28"/>
          <w:szCs w:val="28"/>
        </w:rPr>
        <w:t>; 60:15:1007005</w:t>
      </w:r>
      <w:r w:rsidRPr="00406C00">
        <w:rPr>
          <w:rFonts w:asciiTheme="majorBidi" w:hAnsiTheme="majorBidi" w:cstheme="majorBidi"/>
          <w:sz w:val="28"/>
          <w:szCs w:val="28"/>
        </w:rPr>
        <w:t>.</w:t>
      </w:r>
    </w:p>
    <w:p w14:paraId="02893490" w14:textId="044B98E0" w:rsidR="006279BB" w:rsidRPr="00467167" w:rsidRDefault="006279BB" w:rsidP="00FB621D">
      <w:pPr>
        <w:spacing w:line="240" w:lineRule="auto"/>
        <w:ind w:firstLine="567"/>
        <w:jc w:val="both"/>
        <w:rPr>
          <w:rFonts w:asciiTheme="majorBidi" w:hAnsiTheme="majorBidi" w:cstheme="majorBidi"/>
          <w:sz w:val="28"/>
          <w:szCs w:val="28"/>
        </w:rPr>
      </w:pPr>
      <w:r w:rsidRPr="00467167">
        <w:rPr>
          <w:rFonts w:asciiTheme="majorBidi" w:hAnsiTheme="majorBidi" w:cstheme="majorBidi"/>
          <w:sz w:val="28"/>
          <w:szCs w:val="28"/>
        </w:rPr>
        <w:t xml:space="preserve">Перечень и сведения о площади образуемых земельных участков, в том числе возможные способы их образования, приведены в таблице </w:t>
      </w:r>
      <w:r w:rsidR="001736F2" w:rsidRPr="00467167">
        <w:rPr>
          <w:rFonts w:asciiTheme="majorBidi" w:hAnsiTheme="majorBidi" w:cstheme="majorBidi"/>
          <w:sz w:val="28"/>
          <w:szCs w:val="28"/>
        </w:rPr>
        <w:t>ниже</w:t>
      </w:r>
      <w:r w:rsidRPr="00467167">
        <w:rPr>
          <w:rFonts w:asciiTheme="majorBidi" w:hAnsiTheme="majorBidi" w:cstheme="majorBidi"/>
          <w:sz w:val="28"/>
          <w:szCs w:val="28"/>
        </w:rPr>
        <w:t>.</w:t>
      </w:r>
    </w:p>
    <w:p w14:paraId="19150B7C" w14:textId="77777777" w:rsidR="00333799" w:rsidRPr="00467167" w:rsidRDefault="00333799" w:rsidP="006279BB">
      <w:pPr>
        <w:spacing w:line="240" w:lineRule="auto"/>
        <w:ind w:firstLine="708"/>
        <w:jc w:val="right"/>
        <w:rPr>
          <w:rFonts w:asciiTheme="majorBidi" w:hAnsiTheme="majorBidi" w:cstheme="majorBidi"/>
          <w:sz w:val="28"/>
          <w:szCs w:val="28"/>
        </w:rPr>
      </w:pPr>
    </w:p>
    <w:p w14:paraId="4127D1BE" w14:textId="01CFB9BC" w:rsidR="006279BB" w:rsidRPr="00467167" w:rsidRDefault="006279BB" w:rsidP="006279BB">
      <w:pPr>
        <w:spacing w:line="240" w:lineRule="auto"/>
        <w:ind w:firstLine="708"/>
        <w:jc w:val="right"/>
        <w:rPr>
          <w:rFonts w:asciiTheme="majorBidi" w:hAnsiTheme="majorBidi" w:cstheme="majorBidi"/>
          <w:sz w:val="28"/>
          <w:szCs w:val="28"/>
        </w:rPr>
      </w:pPr>
      <w:r w:rsidRPr="00467167">
        <w:rPr>
          <w:rFonts w:asciiTheme="majorBidi" w:hAnsiTheme="majorBidi" w:cstheme="majorBidi"/>
          <w:sz w:val="28"/>
          <w:szCs w:val="28"/>
        </w:rPr>
        <w:t xml:space="preserve">Таблица </w:t>
      </w:r>
      <w:r w:rsidR="00C01798" w:rsidRPr="00467167">
        <w:rPr>
          <w:rFonts w:asciiTheme="majorBidi" w:hAnsiTheme="majorBidi" w:cstheme="majorBidi"/>
          <w:sz w:val="28"/>
          <w:szCs w:val="28"/>
        </w:rPr>
        <w:t>6</w:t>
      </w:r>
    </w:p>
    <w:p w14:paraId="1CF49A91" w14:textId="777AE81E" w:rsidR="006279BB" w:rsidRPr="00467167" w:rsidRDefault="006279BB" w:rsidP="00726AED">
      <w:pPr>
        <w:spacing w:line="240" w:lineRule="auto"/>
        <w:jc w:val="center"/>
        <w:rPr>
          <w:rFonts w:asciiTheme="majorBidi" w:hAnsiTheme="majorBidi" w:cstheme="majorBidi"/>
          <w:sz w:val="28"/>
          <w:szCs w:val="28"/>
        </w:rPr>
      </w:pPr>
      <w:r w:rsidRPr="00467167">
        <w:rPr>
          <w:rFonts w:asciiTheme="majorBidi" w:hAnsiTheme="majorBidi" w:cstheme="majorBidi"/>
          <w:sz w:val="28"/>
          <w:szCs w:val="28"/>
        </w:rPr>
        <w:t>Перечень и сведения о площади образуемых земельных участков, в том числе возможные способы их образования</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3211"/>
        <w:gridCol w:w="1524"/>
        <w:gridCol w:w="3375"/>
      </w:tblGrid>
      <w:tr w:rsidR="004A62BF" w:rsidRPr="0077684A" w14:paraId="486172FB" w14:textId="77777777" w:rsidTr="000347A6">
        <w:trPr>
          <w:trHeight w:val="1174"/>
          <w:tblHeader/>
          <w:jc w:val="center"/>
        </w:trPr>
        <w:tc>
          <w:tcPr>
            <w:tcW w:w="1483" w:type="dxa"/>
            <w:noWrap/>
            <w:vAlign w:val="center"/>
            <w:hideMark/>
          </w:tcPr>
          <w:p w14:paraId="07FFD5C9" w14:textId="1E44D9FA" w:rsidR="007340E6" w:rsidRPr="0077684A" w:rsidRDefault="007340E6" w:rsidP="00291FBD">
            <w:pPr>
              <w:jc w:val="center"/>
              <w:rPr>
                <w:rFonts w:ascii="Times New Roman" w:hAnsi="Times New Roman" w:cs="Times New Roman"/>
                <w:bCs/>
                <w:sz w:val="24"/>
                <w:szCs w:val="24"/>
              </w:rPr>
            </w:pPr>
            <w:r w:rsidRPr="0077684A">
              <w:rPr>
                <w:rFonts w:ascii="Times New Roman" w:hAnsi="Times New Roman" w:cs="Times New Roman"/>
                <w:bCs/>
                <w:sz w:val="24"/>
                <w:szCs w:val="24"/>
              </w:rPr>
              <w:t>Условный номер образуемого земельного участка</w:t>
            </w:r>
          </w:p>
        </w:tc>
        <w:tc>
          <w:tcPr>
            <w:tcW w:w="3211" w:type="dxa"/>
            <w:noWrap/>
            <w:vAlign w:val="center"/>
            <w:hideMark/>
          </w:tcPr>
          <w:p w14:paraId="7CB94480" w14:textId="7FA8C439" w:rsidR="007340E6" w:rsidRPr="0077684A" w:rsidRDefault="007340E6" w:rsidP="00291FBD">
            <w:pPr>
              <w:jc w:val="center"/>
              <w:rPr>
                <w:rFonts w:ascii="Times New Roman" w:hAnsi="Times New Roman" w:cs="Times New Roman"/>
                <w:bCs/>
                <w:sz w:val="24"/>
                <w:szCs w:val="24"/>
              </w:rPr>
            </w:pPr>
            <w:r w:rsidRPr="0077684A">
              <w:rPr>
                <w:rFonts w:ascii="Times New Roman" w:hAnsi="Times New Roman" w:cs="Times New Roman"/>
                <w:bCs/>
                <w:sz w:val="24"/>
                <w:szCs w:val="24"/>
              </w:rPr>
              <w:t>Вид разрешенного использования земельного участка (код)</w:t>
            </w:r>
          </w:p>
        </w:tc>
        <w:tc>
          <w:tcPr>
            <w:tcW w:w="1524" w:type="dxa"/>
            <w:noWrap/>
            <w:vAlign w:val="center"/>
            <w:hideMark/>
          </w:tcPr>
          <w:p w14:paraId="6A85E373" w14:textId="6A092065" w:rsidR="007340E6" w:rsidRPr="0077684A" w:rsidRDefault="007340E6" w:rsidP="00291FBD">
            <w:pPr>
              <w:jc w:val="center"/>
              <w:rPr>
                <w:rFonts w:ascii="Times New Roman" w:hAnsi="Times New Roman" w:cs="Times New Roman"/>
                <w:bCs/>
                <w:sz w:val="24"/>
                <w:szCs w:val="24"/>
              </w:rPr>
            </w:pPr>
            <w:r w:rsidRPr="0077684A">
              <w:rPr>
                <w:rFonts w:ascii="Times New Roman" w:hAnsi="Times New Roman" w:cs="Times New Roman"/>
                <w:bCs/>
                <w:sz w:val="24"/>
                <w:szCs w:val="24"/>
              </w:rPr>
              <w:t>Площадь образуемого земельного участка, кв. м</w:t>
            </w:r>
          </w:p>
        </w:tc>
        <w:tc>
          <w:tcPr>
            <w:tcW w:w="3375" w:type="dxa"/>
            <w:noWrap/>
            <w:vAlign w:val="center"/>
            <w:hideMark/>
          </w:tcPr>
          <w:p w14:paraId="2D73A3D8" w14:textId="114DA2B4" w:rsidR="007340E6" w:rsidRPr="0077684A" w:rsidRDefault="007340E6" w:rsidP="00291FBD">
            <w:pPr>
              <w:jc w:val="center"/>
              <w:rPr>
                <w:rFonts w:ascii="Times New Roman" w:hAnsi="Times New Roman" w:cs="Times New Roman"/>
                <w:bCs/>
                <w:sz w:val="24"/>
                <w:szCs w:val="24"/>
              </w:rPr>
            </w:pPr>
            <w:r w:rsidRPr="0077684A">
              <w:rPr>
                <w:rFonts w:ascii="Times New Roman" w:hAnsi="Times New Roman" w:cs="Times New Roman"/>
                <w:bCs/>
                <w:sz w:val="24"/>
                <w:szCs w:val="24"/>
              </w:rPr>
              <w:t>Способ образования земельного участка</w:t>
            </w:r>
          </w:p>
        </w:tc>
      </w:tr>
      <w:tr w:rsidR="000347A6" w:rsidRPr="0077684A" w14:paraId="3ECADE87" w14:textId="77777777" w:rsidTr="000347A6">
        <w:trPr>
          <w:trHeight w:val="300"/>
          <w:jc w:val="center"/>
        </w:trPr>
        <w:tc>
          <w:tcPr>
            <w:tcW w:w="1483" w:type="dxa"/>
            <w:noWrap/>
            <w:vAlign w:val="center"/>
          </w:tcPr>
          <w:p w14:paraId="5D84D508" w14:textId="3829430A"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w:t>
            </w:r>
          </w:p>
        </w:tc>
        <w:tc>
          <w:tcPr>
            <w:tcW w:w="3211" w:type="dxa"/>
            <w:noWrap/>
            <w:vAlign w:val="center"/>
          </w:tcPr>
          <w:p w14:paraId="4BED898B" w14:textId="0986FA89"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9D23047" w14:textId="3E2541D2"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1564</w:t>
            </w:r>
          </w:p>
        </w:tc>
        <w:tc>
          <w:tcPr>
            <w:tcW w:w="3375" w:type="dxa"/>
            <w:noWrap/>
            <w:vAlign w:val="center"/>
          </w:tcPr>
          <w:p w14:paraId="7F92D38E" w14:textId="3F568A2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67CA0165" w14:textId="77777777" w:rsidTr="000347A6">
        <w:trPr>
          <w:trHeight w:val="300"/>
          <w:jc w:val="center"/>
        </w:trPr>
        <w:tc>
          <w:tcPr>
            <w:tcW w:w="1483" w:type="dxa"/>
            <w:noWrap/>
            <w:vAlign w:val="center"/>
          </w:tcPr>
          <w:p w14:paraId="001C7631" w14:textId="21FDA1A3"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w:t>
            </w:r>
          </w:p>
        </w:tc>
        <w:tc>
          <w:tcPr>
            <w:tcW w:w="3211" w:type="dxa"/>
            <w:noWrap/>
            <w:vAlign w:val="center"/>
          </w:tcPr>
          <w:p w14:paraId="5EEED4AB" w14:textId="55A6D42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B619E09" w14:textId="365AE0AB"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1511</w:t>
            </w:r>
          </w:p>
        </w:tc>
        <w:tc>
          <w:tcPr>
            <w:tcW w:w="3375" w:type="dxa"/>
            <w:noWrap/>
            <w:vAlign w:val="center"/>
          </w:tcPr>
          <w:p w14:paraId="3AF86F13" w14:textId="4174EAE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1BD624B1" w14:textId="77777777" w:rsidTr="000347A6">
        <w:trPr>
          <w:trHeight w:val="300"/>
          <w:jc w:val="center"/>
        </w:trPr>
        <w:tc>
          <w:tcPr>
            <w:tcW w:w="1483" w:type="dxa"/>
            <w:noWrap/>
            <w:vAlign w:val="center"/>
          </w:tcPr>
          <w:p w14:paraId="0D996513" w14:textId="1A2EBD3D"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w:t>
            </w:r>
          </w:p>
        </w:tc>
        <w:tc>
          <w:tcPr>
            <w:tcW w:w="3211" w:type="dxa"/>
            <w:noWrap/>
            <w:vAlign w:val="center"/>
          </w:tcPr>
          <w:p w14:paraId="50C7429F" w14:textId="37CDB95C"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753BADC" w14:textId="5769CF9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1507</w:t>
            </w:r>
          </w:p>
        </w:tc>
        <w:tc>
          <w:tcPr>
            <w:tcW w:w="3375" w:type="dxa"/>
            <w:noWrap/>
            <w:vAlign w:val="center"/>
          </w:tcPr>
          <w:p w14:paraId="32344F62" w14:textId="3D6599B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F0C6F9B" w14:textId="77777777" w:rsidTr="000347A6">
        <w:trPr>
          <w:trHeight w:val="300"/>
          <w:jc w:val="center"/>
        </w:trPr>
        <w:tc>
          <w:tcPr>
            <w:tcW w:w="1483" w:type="dxa"/>
            <w:noWrap/>
            <w:vAlign w:val="center"/>
          </w:tcPr>
          <w:p w14:paraId="17FB4864" w14:textId="0E1E8A88"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4</w:t>
            </w:r>
          </w:p>
        </w:tc>
        <w:tc>
          <w:tcPr>
            <w:tcW w:w="3211" w:type="dxa"/>
            <w:noWrap/>
            <w:vAlign w:val="center"/>
          </w:tcPr>
          <w:p w14:paraId="1E14DC9A" w14:textId="21B24CC6"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15FC33C" w14:textId="114ED5E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1502</w:t>
            </w:r>
          </w:p>
        </w:tc>
        <w:tc>
          <w:tcPr>
            <w:tcW w:w="3375" w:type="dxa"/>
            <w:noWrap/>
            <w:vAlign w:val="center"/>
          </w:tcPr>
          <w:p w14:paraId="71D18C9E" w14:textId="7DC6882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 xml:space="preserve">Образование земельного участка из земель, находящихся в государственной или </w:t>
            </w:r>
            <w:r w:rsidRPr="0077684A">
              <w:rPr>
                <w:rFonts w:ascii="Times New Roman" w:hAnsi="Times New Roman" w:cs="Times New Roman"/>
                <w:bCs/>
                <w:sz w:val="24"/>
                <w:szCs w:val="24"/>
              </w:rPr>
              <w:lastRenderedPageBreak/>
              <w:t>муниципальной собственности (п. 1, ст. 11.2 ЗК РФ)</w:t>
            </w:r>
          </w:p>
        </w:tc>
      </w:tr>
      <w:tr w:rsidR="000347A6" w:rsidRPr="0077684A" w14:paraId="3B4A4C37" w14:textId="77777777" w:rsidTr="000347A6">
        <w:trPr>
          <w:trHeight w:val="300"/>
          <w:jc w:val="center"/>
        </w:trPr>
        <w:tc>
          <w:tcPr>
            <w:tcW w:w="1483" w:type="dxa"/>
            <w:noWrap/>
            <w:vAlign w:val="center"/>
          </w:tcPr>
          <w:p w14:paraId="5BA093D2" w14:textId="44B52DD1"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5</w:t>
            </w:r>
          </w:p>
        </w:tc>
        <w:tc>
          <w:tcPr>
            <w:tcW w:w="3211" w:type="dxa"/>
            <w:noWrap/>
            <w:vAlign w:val="center"/>
          </w:tcPr>
          <w:p w14:paraId="3A53C318" w14:textId="0E8C584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3A704776" w14:textId="1870381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1467</w:t>
            </w:r>
          </w:p>
        </w:tc>
        <w:tc>
          <w:tcPr>
            <w:tcW w:w="3375" w:type="dxa"/>
            <w:noWrap/>
            <w:vAlign w:val="center"/>
          </w:tcPr>
          <w:p w14:paraId="0072483F" w14:textId="4461FA0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1622965F" w14:textId="77777777" w:rsidTr="000347A6">
        <w:trPr>
          <w:trHeight w:val="300"/>
          <w:jc w:val="center"/>
        </w:trPr>
        <w:tc>
          <w:tcPr>
            <w:tcW w:w="1483" w:type="dxa"/>
            <w:noWrap/>
            <w:vAlign w:val="center"/>
          </w:tcPr>
          <w:p w14:paraId="3D3E5C50" w14:textId="75AB7D6B"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6</w:t>
            </w:r>
          </w:p>
        </w:tc>
        <w:tc>
          <w:tcPr>
            <w:tcW w:w="3211" w:type="dxa"/>
            <w:noWrap/>
            <w:vAlign w:val="center"/>
          </w:tcPr>
          <w:p w14:paraId="1C68447A" w14:textId="0C3A01CC"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717C6DF" w14:textId="2425716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1377</w:t>
            </w:r>
          </w:p>
        </w:tc>
        <w:tc>
          <w:tcPr>
            <w:tcW w:w="3375" w:type="dxa"/>
            <w:noWrap/>
            <w:vAlign w:val="center"/>
          </w:tcPr>
          <w:p w14:paraId="16354EF4" w14:textId="7DC1279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59A7DF71" w14:textId="77777777" w:rsidTr="000347A6">
        <w:trPr>
          <w:trHeight w:val="300"/>
          <w:jc w:val="center"/>
        </w:trPr>
        <w:tc>
          <w:tcPr>
            <w:tcW w:w="1483" w:type="dxa"/>
            <w:noWrap/>
            <w:vAlign w:val="center"/>
          </w:tcPr>
          <w:p w14:paraId="7EFD9974" w14:textId="4EF7718C"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7</w:t>
            </w:r>
          </w:p>
        </w:tc>
        <w:tc>
          <w:tcPr>
            <w:tcW w:w="3211" w:type="dxa"/>
            <w:noWrap/>
            <w:vAlign w:val="center"/>
          </w:tcPr>
          <w:p w14:paraId="61F4ED73" w14:textId="10E86B99"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C464DCA" w14:textId="4B7D219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1443</w:t>
            </w:r>
          </w:p>
        </w:tc>
        <w:tc>
          <w:tcPr>
            <w:tcW w:w="3375" w:type="dxa"/>
            <w:noWrap/>
            <w:vAlign w:val="center"/>
          </w:tcPr>
          <w:p w14:paraId="0022FF46" w14:textId="7619D321"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9D53F68" w14:textId="77777777" w:rsidTr="000347A6">
        <w:trPr>
          <w:trHeight w:val="300"/>
          <w:jc w:val="center"/>
        </w:trPr>
        <w:tc>
          <w:tcPr>
            <w:tcW w:w="1483" w:type="dxa"/>
            <w:noWrap/>
            <w:vAlign w:val="center"/>
          </w:tcPr>
          <w:p w14:paraId="13C9E950" w14:textId="05CBF57C"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8</w:t>
            </w:r>
          </w:p>
        </w:tc>
        <w:tc>
          <w:tcPr>
            <w:tcW w:w="3211" w:type="dxa"/>
            <w:noWrap/>
            <w:vAlign w:val="center"/>
          </w:tcPr>
          <w:p w14:paraId="44085889" w14:textId="7641700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F395BA3" w14:textId="1A7F54A9"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267D23DB" w14:textId="57C5873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5F37B1AD" w14:textId="77777777" w:rsidTr="000347A6">
        <w:trPr>
          <w:trHeight w:val="300"/>
          <w:jc w:val="center"/>
        </w:trPr>
        <w:tc>
          <w:tcPr>
            <w:tcW w:w="1483" w:type="dxa"/>
            <w:noWrap/>
            <w:vAlign w:val="center"/>
          </w:tcPr>
          <w:p w14:paraId="5D829BC7" w14:textId="7C953F8E"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9</w:t>
            </w:r>
          </w:p>
        </w:tc>
        <w:tc>
          <w:tcPr>
            <w:tcW w:w="3211" w:type="dxa"/>
            <w:noWrap/>
            <w:vAlign w:val="center"/>
          </w:tcPr>
          <w:p w14:paraId="769F065E" w14:textId="242CA7E1"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4DC445A0" w14:textId="21DF9BF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7DAFE02A" w14:textId="4FE0DD96"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4B156365" w14:textId="77777777" w:rsidTr="000347A6">
        <w:trPr>
          <w:trHeight w:val="300"/>
          <w:jc w:val="center"/>
        </w:trPr>
        <w:tc>
          <w:tcPr>
            <w:tcW w:w="1483" w:type="dxa"/>
            <w:noWrap/>
            <w:vAlign w:val="center"/>
          </w:tcPr>
          <w:p w14:paraId="48FA8D26" w14:textId="04B41C8E"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lastRenderedPageBreak/>
              <w:t>:ЗУ</w:t>
            </w:r>
            <w:proofErr w:type="gramEnd"/>
            <w:r w:rsidRPr="0077684A">
              <w:rPr>
                <w:rFonts w:ascii="Times New Roman" w:hAnsi="Times New Roman" w:cs="Times New Roman"/>
                <w:bCs/>
                <w:sz w:val="24"/>
                <w:szCs w:val="24"/>
              </w:rPr>
              <w:t>10</w:t>
            </w:r>
          </w:p>
        </w:tc>
        <w:tc>
          <w:tcPr>
            <w:tcW w:w="3211" w:type="dxa"/>
            <w:noWrap/>
            <w:vAlign w:val="center"/>
          </w:tcPr>
          <w:p w14:paraId="4F05D98C" w14:textId="57FCD8D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E77BB88" w14:textId="1A6EC13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42622AEB" w14:textId="00A19B76"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44368CBB" w14:textId="77777777" w:rsidTr="000347A6">
        <w:trPr>
          <w:trHeight w:val="300"/>
          <w:jc w:val="center"/>
        </w:trPr>
        <w:tc>
          <w:tcPr>
            <w:tcW w:w="1483" w:type="dxa"/>
            <w:noWrap/>
            <w:vAlign w:val="center"/>
          </w:tcPr>
          <w:p w14:paraId="643219C9" w14:textId="0CB831B4"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11</w:t>
            </w:r>
          </w:p>
        </w:tc>
        <w:tc>
          <w:tcPr>
            <w:tcW w:w="3211" w:type="dxa"/>
            <w:noWrap/>
            <w:vAlign w:val="center"/>
          </w:tcPr>
          <w:p w14:paraId="711429E1" w14:textId="06D1135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D97923A" w14:textId="25F68809"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2AD18DB8" w14:textId="52D5BAC8"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30928D1" w14:textId="77777777" w:rsidTr="000347A6">
        <w:trPr>
          <w:trHeight w:val="300"/>
          <w:jc w:val="center"/>
        </w:trPr>
        <w:tc>
          <w:tcPr>
            <w:tcW w:w="1483" w:type="dxa"/>
            <w:noWrap/>
            <w:vAlign w:val="center"/>
          </w:tcPr>
          <w:p w14:paraId="048CD42D" w14:textId="11579020"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12</w:t>
            </w:r>
          </w:p>
        </w:tc>
        <w:tc>
          <w:tcPr>
            <w:tcW w:w="3211" w:type="dxa"/>
            <w:noWrap/>
            <w:vAlign w:val="center"/>
          </w:tcPr>
          <w:p w14:paraId="29B472E7" w14:textId="0FCFFDD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AA8D65F" w14:textId="7DCD982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0A34B4CF" w14:textId="6C6B7E58"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C7F498A" w14:textId="77777777" w:rsidTr="000347A6">
        <w:trPr>
          <w:trHeight w:val="300"/>
          <w:jc w:val="center"/>
        </w:trPr>
        <w:tc>
          <w:tcPr>
            <w:tcW w:w="1483" w:type="dxa"/>
            <w:noWrap/>
            <w:vAlign w:val="center"/>
          </w:tcPr>
          <w:p w14:paraId="3926E415" w14:textId="6740C4E9"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13</w:t>
            </w:r>
          </w:p>
        </w:tc>
        <w:tc>
          <w:tcPr>
            <w:tcW w:w="3211" w:type="dxa"/>
            <w:noWrap/>
            <w:vAlign w:val="center"/>
          </w:tcPr>
          <w:p w14:paraId="2408DE09" w14:textId="032DB98B"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033AC209" w14:textId="535437E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1733</w:t>
            </w:r>
          </w:p>
        </w:tc>
        <w:tc>
          <w:tcPr>
            <w:tcW w:w="3375" w:type="dxa"/>
            <w:noWrap/>
            <w:vAlign w:val="center"/>
          </w:tcPr>
          <w:p w14:paraId="003280AE" w14:textId="72DAECA7"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230D9AD" w14:textId="77777777" w:rsidTr="000347A6">
        <w:trPr>
          <w:trHeight w:val="300"/>
          <w:jc w:val="center"/>
        </w:trPr>
        <w:tc>
          <w:tcPr>
            <w:tcW w:w="1483" w:type="dxa"/>
            <w:noWrap/>
            <w:vAlign w:val="center"/>
          </w:tcPr>
          <w:p w14:paraId="107976DB" w14:textId="3ACEFBB5"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14</w:t>
            </w:r>
          </w:p>
        </w:tc>
        <w:tc>
          <w:tcPr>
            <w:tcW w:w="3211" w:type="dxa"/>
            <w:noWrap/>
            <w:vAlign w:val="center"/>
          </w:tcPr>
          <w:p w14:paraId="1ED16596" w14:textId="351F6E1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232DD8B" w14:textId="60F0E032"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546A0439" w14:textId="53B5B81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4599057A" w14:textId="77777777" w:rsidTr="000347A6">
        <w:trPr>
          <w:trHeight w:val="300"/>
          <w:jc w:val="center"/>
        </w:trPr>
        <w:tc>
          <w:tcPr>
            <w:tcW w:w="1483" w:type="dxa"/>
            <w:noWrap/>
            <w:vAlign w:val="center"/>
          </w:tcPr>
          <w:p w14:paraId="7B3226A4" w14:textId="319B1929"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15</w:t>
            </w:r>
          </w:p>
        </w:tc>
        <w:tc>
          <w:tcPr>
            <w:tcW w:w="3211" w:type="dxa"/>
            <w:noWrap/>
            <w:vAlign w:val="center"/>
          </w:tcPr>
          <w:p w14:paraId="4E015E7C" w14:textId="40DE2EB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5928D18" w14:textId="13D5CB1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023BA797" w14:textId="7D63C961"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 xml:space="preserve">Образование земельного участка из земель, находящихся в государственной или </w:t>
            </w:r>
            <w:r w:rsidRPr="0077684A">
              <w:rPr>
                <w:rFonts w:ascii="Times New Roman" w:hAnsi="Times New Roman" w:cs="Times New Roman"/>
                <w:bCs/>
                <w:sz w:val="24"/>
                <w:szCs w:val="24"/>
              </w:rPr>
              <w:lastRenderedPageBreak/>
              <w:t>муниципальной собственности (п. 1, ст. 11.2 ЗК РФ)</w:t>
            </w:r>
          </w:p>
        </w:tc>
      </w:tr>
      <w:tr w:rsidR="000347A6" w:rsidRPr="0077684A" w14:paraId="1DB7E44D" w14:textId="77777777" w:rsidTr="000347A6">
        <w:trPr>
          <w:trHeight w:val="300"/>
          <w:jc w:val="center"/>
        </w:trPr>
        <w:tc>
          <w:tcPr>
            <w:tcW w:w="1483" w:type="dxa"/>
            <w:noWrap/>
            <w:vAlign w:val="center"/>
          </w:tcPr>
          <w:p w14:paraId="6D913F24" w14:textId="2620FB89"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16</w:t>
            </w:r>
          </w:p>
        </w:tc>
        <w:tc>
          <w:tcPr>
            <w:tcW w:w="3211" w:type="dxa"/>
            <w:noWrap/>
            <w:vAlign w:val="center"/>
          </w:tcPr>
          <w:p w14:paraId="78304462" w14:textId="297FA70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EBC4AA0" w14:textId="0BDDCF0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4887D309" w14:textId="7831809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175D1515" w14:textId="77777777" w:rsidTr="000347A6">
        <w:trPr>
          <w:trHeight w:val="300"/>
          <w:jc w:val="center"/>
        </w:trPr>
        <w:tc>
          <w:tcPr>
            <w:tcW w:w="1483" w:type="dxa"/>
            <w:noWrap/>
            <w:vAlign w:val="center"/>
          </w:tcPr>
          <w:p w14:paraId="3618FC34" w14:textId="5A5E6EBD"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17</w:t>
            </w:r>
          </w:p>
        </w:tc>
        <w:tc>
          <w:tcPr>
            <w:tcW w:w="3211" w:type="dxa"/>
            <w:noWrap/>
            <w:vAlign w:val="center"/>
          </w:tcPr>
          <w:p w14:paraId="779029FC" w14:textId="162606B8"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70A7933E" w14:textId="575D3CC7"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67C8A489" w14:textId="1E1E8EC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1BA65986" w14:textId="77777777" w:rsidTr="000347A6">
        <w:trPr>
          <w:trHeight w:val="300"/>
          <w:jc w:val="center"/>
        </w:trPr>
        <w:tc>
          <w:tcPr>
            <w:tcW w:w="1483" w:type="dxa"/>
            <w:noWrap/>
            <w:vAlign w:val="center"/>
          </w:tcPr>
          <w:p w14:paraId="1697AB22" w14:textId="73CB3CCC"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18</w:t>
            </w:r>
          </w:p>
        </w:tc>
        <w:tc>
          <w:tcPr>
            <w:tcW w:w="3211" w:type="dxa"/>
            <w:noWrap/>
            <w:vAlign w:val="center"/>
          </w:tcPr>
          <w:p w14:paraId="538D055A" w14:textId="6372BEF1"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4132AE7" w14:textId="2EF17F5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1759</w:t>
            </w:r>
          </w:p>
        </w:tc>
        <w:tc>
          <w:tcPr>
            <w:tcW w:w="3375" w:type="dxa"/>
            <w:noWrap/>
            <w:vAlign w:val="center"/>
          </w:tcPr>
          <w:p w14:paraId="4E61DE9F" w14:textId="15590AA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32C5F2B" w14:textId="77777777" w:rsidTr="000347A6">
        <w:trPr>
          <w:trHeight w:val="300"/>
          <w:jc w:val="center"/>
        </w:trPr>
        <w:tc>
          <w:tcPr>
            <w:tcW w:w="1483" w:type="dxa"/>
            <w:noWrap/>
            <w:vAlign w:val="center"/>
          </w:tcPr>
          <w:p w14:paraId="5FF71855" w14:textId="56E84CC7"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19</w:t>
            </w:r>
          </w:p>
        </w:tc>
        <w:tc>
          <w:tcPr>
            <w:tcW w:w="3211" w:type="dxa"/>
            <w:noWrap/>
            <w:vAlign w:val="center"/>
          </w:tcPr>
          <w:p w14:paraId="256D5E3B" w14:textId="5122D20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FC4BFBE" w14:textId="01AE759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1681</w:t>
            </w:r>
          </w:p>
        </w:tc>
        <w:tc>
          <w:tcPr>
            <w:tcW w:w="3375" w:type="dxa"/>
            <w:noWrap/>
            <w:vAlign w:val="center"/>
          </w:tcPr>
          <w:p w14:paraId="69FCD2B5" w14:textId="13FA09F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77FD18EE" w14:textId="77777777" w:rsidTr="000347A6">
        <w:trPr>
          <w:trHeight w:val="300"/>
          <w:jc w:val="center"/>
        </w:trPr>
        <w:tc>
          <w:tcPr>
            <w:tcW w:w="1483" w:type="dxa"/>
            <w:noWrap/>
            <w:vAlign w:val="center"/>
          </w:tcPr>
          <w:p w14:paraId="7990C02E" w14:textId="28D65313"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20</w:t>
            </w:r>
          </w:p>
        </w:tc>
        <w:tc>
          <w:tcPr>
            <w:tcW w:w="3211" w:type="dxa"/>
            <w:noWrap/>
            <w:vAlign w:val="center"/>
          </w:tcPr>
          <w:p w14:paraId="4129AB22" w14:textId="0134E88C"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76970C18" w14:textId="1CE2AF1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1592</w:t>
            </w:r>
          </w:p>
        </w:tc>
        <w:tc>
          <w:tcPr>
            <w:tcW w:w="3375" w:type="dxa"/>
            <w:noWrap/>
            <w:vAlign w:val="center"/>
          </w:tcPr>
          <w:p w14:paraId="1BB7DF45" w14:textId="7A5C76FB"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1597FB7A" w14:textId="77777777" w:rsidTr="000347A6">
        <w:trPr>
          <w:trHeight w:val="300"/>
          <w:jc w:val="center"/>
        </w:trPr>
        <w:tc>
          <w:tcPr>
            <w:tcW w:w="1483" w:type="dxa"/>
            <w:noWrap/>
            <w:vAlign w:val="center"/>
          </w:tcPr>
          <w:p w14:paraId="4B5DECDF" w14:textId="413DBF24"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lastRenderedPageBreak/>
              <w:t>:ЗУ</w:t>
            </w:r>
            <w:proofErr w:type="gramEnd"/>
            <w:r w:rsidRPr="0077684A">
              <w:rPr>
                <w:rFonts w:ascii="Times New Roman" w:hAnsi="Times New Roman" w:cs="Times New Roman"/>
                <w:bCs/>
                <w:sz w:val="24"/>
                <w:szCs w:val="24"/>
              </w:rPr>
              <w:t>21</w:t>
            </w:r>
          </w:p>
        </w:tc>
        <w:tc>
          <w:tcPr>
            <w:tcW w:w="3211" w:type="dxa"/>
            <w:noWrap/>
            <w:vAlign w:val="center"/>
          </w:tcPr>
          <w:p w14:paraId="6D551108" w14:textId="1229B9D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737B60EE" w14:textId="3F6337BC"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1195</w:t>
            </w:r>
          </w:p>
        </w:tc>
        <w:tc>
          <w:tcPr>
            <w:tcW w:w="3375" w:type="dxa"/>
            <w:noWrap/>
            <w:vAlign w:val="center"/>
          </w:tcPr>
          <w:p w14:paraId="5F428292" w14:textId="484D74D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BE5F2B6" w14:textId="77777777" w:rsidTr="000347A6">
        <w:trPr>
          <w:trHeight w:val="300"/>
          <w:jc w:val="center"/>
        </w:trPr>
        <w:tc>
          <w:tcPr>
            <w:tcW w:w="1483" w:type="dxa"/>
            <w:noWrap/>
            <w:vAlign w:val="center"/>
          </w:tcPr>
          <w:p w14:paraId="6B693D50" w14:textId="78DAAD9A"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22</w:t>
            </w:r>
          </w:p>
        </w:tc>
        <w:tc>
          <w:tcPr>
            <w:tcW w:w="3211" w:type="dxa"/>
            <w:noWrap/>
            <w:vAlign w:val="center"/>
          </w:tcPr>
          <w:p w14:paraId="3F621601" w14:textId="2E00CED5"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30F30C97" w14:textId="5C5DEAE1"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1446</w:t>
            </w:r>
          </w:p>
        </w:tc>
        <w:tc>
          <w:tcPr>
            <w:tcW w:w="3375" w:type="dxa"/>
            <w:noWrap/>
            <w:vAlign w:val="center"/>
          </w:tcPr>
          <w:p w14:paraId="7736C9BB" w14:textId="5E8941E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248EF74" w14:textId="77777777" w:rsidTr="000347A6">
        <w:trPr>
          <w:trHeight w:val="300"/>
          <w:jc w:val="center"/>
        </w:trPr>
        <w:tc>
          <w:tcPr>
            <w:tcW w:w="1483" w:type="dxa"/>
            <w:noWrap/>
            <w:vAlign w:val="center"/>
          </w:tcPr>
          <w:p w14:paraId="1AB39C47" w14:textId="7842F1DD"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23</w:t>
            </w:r>
          </w:p>
        </w:tc>
        <w:tc>
          <w:tcPr>
            <w:tcW w:w="3211" w:type="dxa"/>
            <w:noWrap/>
            <w:vAlign w:val="center"/>
          </w:tcPr>
          <w:p w14:paraId="777F1F37" w14:textId="04CACD80"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2DD6F7F" w14:textId="1A08B3C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1503</w:t>
            </w:r>
          </w:p>
        </w:tc>
        <w:tc>
          <w:tcPr>
            <w:tcW w:w="3375" w:type="dxa"/>
            <w:noWrap/>
            <w:vAlign w:val="center"/>
          </w:tcPr>
          <w:p w14:paraId="640B5857" w14:textId="52B1881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6C89744C" w14:textId="77777777" w:rsidTr="000347A6">
        <w:trPr>
          <w:trHeight w:val="300"/>
          <w:jc w:val="center"/>
        </w:trPr>
        <w:tc>
          <w:tcPr>
            <w:tcW w:w="1483" w:type="dxa"/>
            <w:noWrap/>
            <w:vAlign w:val="center"/>
          </w:tcPr>
          <w:p w14:paraId="381AB491" w14:textId="3B45B47B"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24</w:t>
            </w:r>
          </w:p>
        </w:tc>
        <w:tc>
          <w:tcPr>
            <w:tcW w:w="3211" w:type="dxa"/>
            <w:noWrap/>
            <w:vAlign w:val="center"/>
          </w:tcPr>
          <w:p w14:paraId="738DF7EA" w14:textId="1E87D41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86CB2A9" w14:textId="5AE66ED3"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1525</w:t>
            </w:r>
          </w:p>
        </w:tc>
        <w:tc>
          <w:tcPr>
            <w:tcW w:w="3375" w:type="dxa"/>
            <w:noWrap/>
            <w:vAlign w:val="center"/>
          </w:tcPr>
          <w:p w14:paraId="6D0ED189" w14:textId="7FBFBAE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314A3286" w14:textId="77777777" w:rsidTr="000347A6">
        <w:trPr>
          <w:trHeight w:val="300"/>
          <w:jc w:val="center"/>
        </w:trPr>
        <w:tc>
          <w:tcPr>
            <w:tcW w:w="1483" w:type="dxa"/>
            <w:noWrap/>
            <w:vAlign w:val="center"/>
          </w:tcPr>
          <w:p w14:paraId="77FE2A32" w14:textId="7C299CA2"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25</w:t>
            </w:r>
          </w:p>
        </w:tc>
        <w:tc>
          <w:tcPr>
            <w:tcW w:w="3211" w:type="dxa"/>
            <w:noWrap/>
            <w:vAlign w:val="center"/>
          </w:tcPr>
          <w:p w14:paraId="6CA5B08E" w14:textId="546C4A56"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2B73231C" w14:textId="55368D10"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1333</w:t>
            </w:r>
          </w:p>
        </w:tc>
        <w:tc>
          <w:tcPr>
            <w:tcW w:w="3375" w:type="dxa"/>
            <w:noWrap/>
            <w:vAlign w:val="center"/>
          </w:tcPr>
          <w:p w14:paraId="7B16B5D2" w14:textId="7971AE6B"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04C9A88" w14:textId="77777777" w:rsidTr="000347A6">
        <w:trPr>
          <w:trHeight w:val="300"/>
          <w:jc w:val="center"/>
        </w:trPr>
        <w:tc>
          <w:tcPr>
            <w:tcW w:w="1483" w:type="dxa"/>
            <w:noWrap/>
            <w:vAlign w:val="center"/>
          </w:tcPr>
          <w:p w14:paraId="530B1717" w14:textId="636AFDC4"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26</w:t>
            </w:r>
          </w:p>
        </w:tc>
        <w:tc>
          <w:tcPr>
            <w:tcW w:w="3211" w:type="dxa"/>
            <w:noWrap/>
            <w:vAlign w:val="center"/>
          </w:tcPr>
          <w:p w14:paraId="6B81BCFF" w14:textId="360606F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6B3C7533" w14:textId="28CE74A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1500</w:t>
            </w:r>
          </w:p>
        </w:tc>
        <w:tc>
          <w:tcPr>
            <w:tcW w:w="3375" w:type="dxa"/>
            <w:noWrap/>
            <w:vAlign w:val="center"/>
          </w:tcPr>
          <w:p w14:paraId="09691B65" w14:textId="193D26C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 xml:space="preserve">Образование земельного участка из земель, находящихся в государственной или </w:t>
            </w:r>
            <w:r w:rsidRPr="0077684A">
              <w:rPr>
                <w:rFonts w:ascii="Times New Roman" w:hAnsi="Times New Roman" w:cs="Times New Roman"/>
                <w:bCs/>
                <w:sz w:val="24"/>
                <w:szCs w:val="24"/>
              </w:rPr>
              <w:lastRenderedPageBreak/>
              <w:t>муниципальной собственности (п. 1, ст. 11.2 ЗК РФ)</w:t>
            </w:r>
          </w:p>
        </w:tc>
      </w:tr>
      <w:tr w:rsidR="000347A6" w:rsidRPr="0077684A" w14:paraId="1DCA173E" w14:textId="77777777" w:rsidTr="000347A6">
        <w:trPr>
          <w:trHeight w:val="300"/>
          <w:jc w:val="center"/>
        </w:trPr>
        <w:tc>
          <w:tcPr>
            <w:tcW w:w="1483" w:type="dxa"/>
            <w:noWrap/>
            <w:vAlign w:val="center"/>
          </w:tcPr>
          <w:p w14:paraId="131D551A" w14:textId="1A963F6B"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27</w:t>
            </w:r>
          </w:p>
        </w:tc>
        <w:tc>
          <w:tcPr>
            <w:tcW w:w="3211" w:type="dxa"/>
            <w:noWrap/>
            <w:vAlign w:val="center"/>
          </w:tcPr>
          <w:p w14:paraId="67568383" w14:textId="48AD0B2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7D0013D9" w14:textId="135F1732"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1500</w:t>
            </w:r>
          </w:p>
        </w:tc>
        <w:tc>
          <w:tcPr>
            <w:tcW w:w="3375" w:type="dxa"/>
            <w:noWrap/>
            <w:vAlign w:val="center"/>
          </w:tcPr>
          <w:p w14:paraId="0706752E" w14:textId="5A06378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79A3730" w14:textId="77777777" w:rsidTr="000347A6">
        <w:trPr>
          <w:trHeight w:val="300"/>
          <w:jc w:val="center"/>
        </w:trPr>
        <w:tc>
          <w:tcPr>
            <w:tcW w:w="1483" w:type="dxa"/>
            <w:noWrap/>
            <w:vAlign w:val="center"/>
          </w:tcPr>
          <w:p w14:paraId="3E7B04B6" w14:textId="110B9EFA"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28</w:t>
            </w:r>
          </w:p>
        </w:tc>
        <w:tc>
          <w:tcPr>
            <w:tcW w:w="3211" w:type="dxa"/>
            <w:noWrap/>
            <w:vAlign w:val="center"/>
          </w:tcPr>
          <w:p w14:paraId="107093E2" w14:textId="29DF0A9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49E60FCE" w14:textId="4209A6C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1500</w:t>
            </w:r>
          </w:p>
        </w:tc>
        <w:tc>
          <w:tcPr>
            <w:tcW w:w="3375" w:type="dxa"/>
            <w:noWrap/>
            <w:vAlign w:val="center"/>
          </w:tcPr>
          <w:p w14:paraId="19F92F59" w14:textId="3B8DF517"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22D77519" w14:textId="77777777" w:rsidTr="000347A6">
        <w:trPr>
          <w:trHeight w:val="300"/>
          <w:jc w:val="center"/>
        </w:trPr>
        <w:tc>
          <w:tcPr>
            <w:tcW w:w="1483" w:type="dxa"/>
            <w:noWrap/>
            <w:vAlign w:val="center"/>
          </w:tcPr>
          <w:p w14:paraId="447EA3B5" w14:textId="05DE8BA8"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29</w:t>
            </w:r>
          </w:p>
        </w:tc>
        <w:tc>
          <w:tcPr>
            <w:tcW w:w="3211" w:type="dxa"/>
            <w:noWrap/>
            <w:vAlign w:val="center"/>
          </w:tcPr>
          <w:p w14:paraId="495B3ED4" w14:textId="607082A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4C863051" w14:textId="0750741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1500</w:t>
            </w:r>
          </w:p>
        </w:tc>
        <w:tc>
          <w:tcPr>
            <w:tcW w:w="3375" w:type="dxa"/>
            <w:noWrap/>
            <w:vAlign w:val="center"/>
          </w:tcPr>
          <w:p w14:paraId="52F88371" w14:textId="5000372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3FE918D" w14:textId="77777777" w:rsidTr="000347A6">
        <w:trPr>
          <w:trHeight w:val="300"/>
          <w:jc w:val="center"/>
        </w:trPr>
        <w:tc>
          <w:tcPr>
            <w:tcW w:w="1483" w:type="dxa"/>
            <w:noWrap/>
            <w:vAlign w:val="center"/>
          </w:tcPr>
          <w:p w14:paraId="632F219B" w14:textId="45A04D4D"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30</w:t>
            </w:r>
          </w:p>
        </w:tc>
        <w:tc>
          <w:tcPr>
            <w:tcW w:w="3211" w:type="dxa"/>
            <w:noWrap/>
            <w:vAlign w:val="center"/>
          </w:tcPr>
          <w:p w14:paraId="2229113A" w14:textId="6F24F314"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1C86905A" w14:textId="3483697B"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1500</w:t>
            </w:r>
          </w:p>
        </w:tc>
        <w:tc>
          <w:tcPr>
            <w:tcW w:w="3375" w:type="dxa"/>
            <w:noWrap/>
            <w:vAlign w:val="center"/>
          </w:tcPr>
          <w:p w14:paraId="715C7B99" w14:textId="33512EDC"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5C0000C" w14:textId="77777777" w:rsidTr="000347A6">
        <w:trPr>
          <w:trHeight w:val="300"/>
          <w:jc w:val="center"/>
        </w:trPr>
        <w:tc>
          <w:tcPr>
            <w:tcW w:w="1483" w:type="dxa"/>
            <w:noWrap/>
            <w:vAlign w:val="center"/>
          </w:tcPr>
          <w:p w14:paraId="3F8A5AA4" w14:textId="31C24F53"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31</w:t>
            </w:r>
          </w:p>
        </w:tc>
        <w:tc>
          <w:tcPr>
            <w:tcW w:w="3211" w:type="dxa"/>
            <w:noWrap/>
            <w:vAlign w:val="center"/>
          </w:tcPr>
          <w:p w14:paraId="39C4135B" w14:textId="266C0FC7"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3227525E" w14:textId="30727192"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1498</w:t>
            </w:r>
          </w:p>
        </w:tc>
        <w:tc>
          <w:tcPr>
            <w:tcW w:w="3375" w:type="dxa"/>
            <w:noWrap/>
            <w:vAlign w:val="center"/>
          </w:tcPr>
          <w:p w14:paraId="298F9E7E" w14:textId="4C7F7747"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6CBD215A" w14:textId="77777777" w:rsidTr="000347A6">
        <w:trPr>
          <w:trHeight w:val="300"/>
          <w:jc w:val="center"/>
        </w:trPr>
        <w:tc>
          <w:tcPr>
            <w:tcW w:w="1483" w:type="dxa"/>
            <w:noWrap/>
            <w:vAlign w:val="center"/>
          </w:tcPr>
          <w:p w14:paraId="4BAB4944" w14:textId="066A0084"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lastRenderedPageBreak/>
              <w:t>:ЗУ</w:t>
            </w:r>
            <w:proofErr w:type="gramEnd"/>
            <w:r w:rsidRPr="0077684A">
              <w:rPr>
                <w:rFonts w:ascii="Times New Roman" w:hAnsi="Times New Roman" w:cs="Times New Roman"/>
                <w:bCs/>
                <w:sz w:val="24"/>
                <w:szCs w:val="24"/>
              </w:rPr>
              <w:t>32</w:t>
            </w:r>
          </w:p>
        </w:tc>
        <w:tc>
          <w:tcPr>
            <w:tcW w:w="3211" w:type="dxa"/>
            <w:noWrap/>
            <w:vAlign w:val="center"/>
          </w:tcPr>
          <w:p w14:paraId="05269B62" w14:textId="6D1A25A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Для индивидуального жилищного строительства</w:t>
            </w:r>
            <w:r w:rsidRPr="0077684A">
              <w:rPr>
                <w:rFonts w:ascii="Times New Roman" w:hAnsi="Times New Roman" w:cs="Times New Roman"/>
                <w:sz w:val="24"/>
                <w:szCs w:val="24"/>
              </w:rPr>
              <w:t xml:space="preserve"> (2.1)</w:t>
            </w:r>
          </w:p>
        </w:tc>
        <w:tc>
          <w:tcPr>
            <w:tcW w:w="1524" w:type="dxa"/>
            <w:noWrap/>
            <w:vAlign w:val="center"/>
          </w:tcPr>
          <w:p w14:paraId="3523C4BC" w14:textId="317BB85F"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1388</w:t>
            </w:r>
          </w:p>
        </w:tc>
        <w:tc>
          <w:tcPr>
            <w:tcW w:w="3375" w:type="dxa"/>
            <w:noWrap/>
            <w:vAlign w:val="center"/>
          </w:tcPr>
          <w:p w14:paraId="383F3ABC" w14:textId="510FB1F6"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7612DB75" w14:textId="77777777" w:rsidTr="000347A6">
        <w:trPr>
          <w:trHeight w:val="300"/>
          <w:jc w:val="center"/>
        </w:trPr>
        <w:tc>
          <w:tcPr>
            <w:tcW w:w="1483" w:type="dxa"/>
            <w:noWrap/>
            <w:vAlign w:val="center"/>
          </w:tcPr>
          <w:p w14:paraId="7D5D7719" w14:textId="2BA287DE"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33</w:t>
            </w:r>
          </w:p>
        </w:tc>
        <w:tc>
          <w:tcPr>
            <w:tcW w:w="3211" w:type="dxa"/>
            <w:noWrap/>
            <w:vAlign w:val="center"/>
          </w:tcPr>
          <w:p w14:paraId="05AEFE2F" w14:textId="7BC6C94F" w:rsidR="000347A6" w:rsidRPr="0077684A" w:rsidRDefault="000347A6" w:rsidP="000347A6">
            <w:pPr>
              <w:jc w:val="center"/>
              <w:rPr>
                <w:rFonts w:ascii="Times New Roman" w:hAnsi="Times New Roman" w:cs="Times New Roman"/>
                <w:bCs/>
                <w:sz w:val="24"/>
                <w:szCs w:val="24"/>
                <w:lang w:val="en-US"/>
              </w:rPr>
            </w:pPr>
            <w:r w:rsidRPr="0077684A">
              <w:rPr>
                <w:rFonts w:ascii="Times New Roman" w:hAnsi="Times New Roman" w:cs="Times New Roman"/>
                <w:bCs/>
                <w:sz w:val="24"/>
                <w:szCs w:val="24"/>
              </w:rPr>
              <w:t>Площадки для занятий спортом</w:t>
            </w:r>
            <w:r w:rsidRPr="0077684A">
              <w:rPr>
                <w:rFonts w:ascii="Times New Roman" w:hAnsi="Times New Roman" w:cs="Times New Roman"/>
                <w:bCs/>
                <w:sz w:val="24"/>
                <w:szCs w:val="24"/>
                <w:lang w:val="en-US"/>
              </w:rPr>
              <w:t xml:space="preserve"> (5.1.3)</w:t>
            </w:r>
          </w:p>
        </w:tc>
        <w:tc>
          <w:tcPr>
            <w:tcW w:w="1524" w:type="dxa"/>
            <w:noWrap/>
            <w:vAlign w:val="center"/>
          </w:tcPr>
          <w:p w14:paraId="255A0D8B" w14:textId="725CCF2E"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2892</w:t>
            </w:r>
          </w:p>
        </w:tc>
        <w:tc>
          <w:tcPr>
            <w:tcW w:w="3375" w:type="dxa"/>
            <w:noWrap/>
            <w:vAlign w:val="center"/>
          </w:tcPr>
          <w:p w14:paraId="0AC65761" w14:textId="622B1C08"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46566707" w14:textId="77777777" w:rsidTr="000347A6">
        <w:trPr>
          <w:trHeight w:val="300"/>
          <w:jc w:val="center"/>
        </w:trPr>
        <w:tc>
          <w:tcPr>
            <w:tcW w:w="1483" w:type="dxa"/>
            <w:noWrap/>
            <w:vAlign w:val="center"/>
          </w:tcPr>
          <w:p w14:paraId="3C9335C0" w14:textId="1543272B"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34</w:t>
            </w:r>
          </w:p>
        </w:tc>
        <w:tc>
          <w:tcPr>
            <w:tcW w:w="3211" w:type="dxa"/>
            <w:noWrap/>
            <w:vAlign w:val="center"/>
          </w:tcPr>
          <w:p w14:paraId="7681C922" w14:textId="6365862A" w:rsidR="000347A6" w:rsidRPr="0077684A" w:rsidRDefault="000347A6" w:rsidP="000347A6">
            <w:pPr>
              <w:jc w:val="center"/>
              <w:rPr>
                <w:rFonts w:ascii="Times New Roman" w:hAnsi="Times New Roman" w:cs="Times New Roman"/>
                <w:bCs/>
                <w:sz w:val="24"/>
                <w:szCs w:val="24"/>
                <w:lang w:val="en-US"/>
              </w:rPr>
            </w:pPr>
            <w:r w:rsidRPr="0077684A">
              <w:rPr>
                <w:rFonts w:ascii="Times New Roman" w:hAnsi="Times New Roman" w:cs="Times New Roman"/>
                <w:bCs/>
                <w:sz w:val="24"/>
                <w:szCs w:val="24"/>
              </w:rPr>
              <w:t>Предоставление коммунальных услуг</w:t>
            </w:r>
            <w:r w:rsidR="00C11629" w:rsidRPr="0077684A">
              <w:rPr>
                <w:rFonts w:ascii="Times New Roman" w:hAnsi="Times New Roman" w:cs="Times New Roman"/>
                <w:bCs/>
                <w:sz w:val="24"/>
                <w:szCs w:val="24"/>
                <w:lang w:val="en-US"/>
              </w:rPr>
              <w:t xml:space="preserve"> </w:t>
            </w:r>
            <w:r w:rsidRPr="0077684A">
              <w:rPr>
                <w:rFonts w:ascii="Times New Roman" w:hAnsi="Times New Roman" w:cs="Times New Roman"/>
                <w:bCs/>
                <w:sz w:val="24"/>
                <w:szCs w:val="24"/>
                <w:lang w:val="en-US"/>
              </w:rPr>
              <w:t>(3.1.1)</w:t>
            </w:r>
          </w:p>
        </w:tc>
        <w:tc>
          <w:tcPr>
            <w:tcW w:w="1524" w:type="dxa"/>
            <w:noWrap/>
            <w:vAlign w:val="center"/>
          </w:tcPr>
          <w:p w14:paraId="6C0E1B01" w14:textId="6D84FA2A"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156</w:t>
            </w:r>
          </w:p>
        </w:tc>
        <w:tc>
          <w:tcPr>
            <w:tcW w:w="3375" w:type="dxa"/>
            <w:noWrap/>
            <w:vAlign w:val="center"/>
          </w:tcPr>
          <w:p w14:paraId="742EE6BA" w14:textId="2ADF4DC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76988183" w14:textId="77777777" w:rsidTr="000347A6">
        <w:trPr>
          <w:trHeight w:val="300"/>
          <w:jc w:val="center"/>
        </w:trPr>
        <w:tc>
          <w:tcPr>
            <w:tcW w:w="1483" w:type="dxa"/>
            <w:noWrap/>
            <w:vAlign w:val="center"/>
          </w:tcPr>
          <w:p w14:paraId="693E4F19" w14:textId="4C425617"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35</w:t>
            </w:r>
          </w:p>
        </w:tc>
        <w:tc>
          <w:tcPr>
            <w:tcW w:w="3211" w:type="dxa"/>
            <w:noWrap/>
            <w:vAlign w:val="center"/>
          </w:tcPr>
          <w:p w14:paraId="166D5597" w14:textId="7677C522" w:rsidR="000347A6" w:rsidRPr="0077684A" w:rsidRDefault="00C11629"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Предоставление коммунальных услуг</w:t>
            </w:r>
            <w:r w:rsidRPr="0077684A">
              <w:rPr>
                <w:rFonts w:ascii="Times New Roman" w:hAnsi="Times New Roman" w:cs="Times New Roman"/>
                <w:bCs/>
                <w:sz w:val="24"/>
                <w:szCs w:val="24"/>
                <w:lang w:val="en-US"/>
              </w:rPr>
              <w:t xml:space="preserve"> (3.1.1)</w:t>
            </w:r>
          </w:p>
        </w:tc>
        <w:tc>
          <w:tcPr>
            <w:tcW w:w="1524" w:type="dxa"/>
            <w:noWrap/>
            <w:vAlign w:val="center"/>
          </w:tcPr>
          <w:p w14:paraId="7B793DB8" w14:textId="217E112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602</w:t>
            </w:r>
          </w:p>
        </w:tc>
        <w:tc>
          <w:tcPr>
            <w:tcW w:w="3375" w:type="dxa"/>
            <w:noWrap/>
            <w:vAlign w:val="center"/>
          </w:tcPr>
          <w:p w14:paraId="7541C110" w14:textId="53B884B8"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0347A6" w:rsidRPr="0077684A" w14:paraId="02CD46D9" w14:textId="77777777" w:rsidTr="000347A6">
        <w:trPr>
          <w:trHeight w:val="300"/>
          <w:jc w:val="center"/>
        </w:trPr>
        <w:tc>
          <w:tcPr>
            <w:tcW w:w="1483" w:type="dxa"/>
            <w:noWrap/>
            <w:vAlign w:val="center"/>
          </w:tcPr>
          <w:p w14:paraId="1B6C1D27" w14:textId="27ED9669" w:rsidR="000347A6" w:rsidRPr="0077684A" w:rsidRDefault="000347A6" w:rsidP="000347A6">
            <w:pPr>
              <w:jc w:val="center"/>
              <w:rPr>
                <w:rFonts w:ascii="Times New Roman" w:hAnsi="Times New Roman" w:cs="Times New Roman"/>
                <w:bCs/>
                <w:sz w:val="24"/>
                <w:szCs w:val="24"/>
              </w:rPr>
            </w:pPr>
            <w:proofErr w:type="gramStart"/>
            <w:r w:rsidRPr="0077684A">
              <w:rPr>
                <w:rFonts w:ascii="Times New Roman" w:hAnsi="Times New Roman" w:cs="Times New Roman"/>
                <w:bCs/>
                <w:sz w:val="24"/>
                <w:szCs w:val="24"/>
              </w:rPr>
              <w:t>:ЗУ</w:t>
            </w:r>
            <w:proofErr w:type="gramEnd"/>
            <w:r w:rsidRPr="0077684A">
              <w:rPr>
                <w:rFonts w:ascii="Times New Roman" w:hAnsi="Times New Roman" w:cs="Times New Roman"/>
                <w:bCs/>
                <w:sz w:val="24"/>
                <w:szCs w:val="24"/>
              </w:rPr>
              <w:t>36</w:t>
            </w:r>
          </w:p>
        </w:tc>
        <w:tc>
          <w:tcPr>
            <w:tcW w:w="3211" w:type="dxa"/>
            <w:noWrap/>
            <w:vAlign w:val="center"/>
          </w:tcPr>
          <w:p w14:paraId="1DA72AD3" w14:textId="08ABE1C6" w:rsidR="000347A6" w:rsidRPr="0077684A" w:rsidRDefault="00C11629"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Предоставление коммунальных услуг</w:t>
            </w:r>
            <w:r w:rsidRPr="0077684A">
              <w:rPr>
                <w:rFonts w:ascii="Times New Roman" w:hAnsi="Times New Roman" w:cs="Times New Roman"/>
                <w:bCs/>
                <w:sz w:val="24"/>
                <w:szCs w:val="24"/>
                <w:lang w:val="en-US"/>
              </w:rPr>
              <w:t xml:space="preserve"> (3.1.1)</w:t>
            </w:r>
          </w:p>
        </w:tc>
        <w:tc>
          <w:tcPr>
            <w:tcW w:w="1524" w:type="dxa"/>
            <w:noWrap/>
            <w:vAlign w:val="center"/>
          </w:tcPr>
          <w:p w14:paraId="3122A956" w14:textId="7C659ED2"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374</w:t>
            </w:r>
          </w:p>
        </w:tc>
        <w:tc>
          <w:tcPr>
            <w:tcW w:w="3375" w:type="dxa"/>
            <w:noWrap/>
            <w:vAlign w:val="center"/>
          </w:tcPr>
          <w:p w14:paraId="19C70310" w14:textId="68C8591D" w:rsidR="000347A6" w:rsidRPr="0077684A" w:rsidRDefault="000347A6" w:rsidP="000347A6">
            <w:pPr>
              <w:jc w:val="center"/>
              <w:rPr>
                <w:rFonts w:ascii="Times New Roman" w:hAnsi="Times New Roman" w:cs="Times New Roman"/>
                <w:bCs/>
                <w:sz w:val="24"/>
                <w:szCs w:val="24"/>
              </w:rPr>
            </w:pPr>
            <w:r w:rsidRPr="0077684A">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bl>
    <w:p w14:paraId="633D7BAB" w14:textId="77777777" w:rsidR="00EC1239" w:rsidRPr="004A62BF" w:rsidRDefault="00EC1239" w:rsidP="00EC1239">
      <w:pPr>
        <w:pStyle w:val="a1"/>
        <w:ind w:firstLine="708"/>
        <w:rPr>
          <w:rFonts w:asciiTheme="majorBidi" w:hAnsiTheme="majorBidi" w:cstheme="majorBidi"/>
          <w:color w:val="EE0000"/>
          <w:sz w:val="28"/>
          <w:szCs w:val="28"/>
        </w:rPr>
      </w:pPr>
    </w:p>
    <w:p w14:paraId="716678D6" w14:textId="0C116164" w:rsidR="00247604" w:rsidRPr="00B94A05" w:rsidRDefault="00247604" w:rsidP="00247604">
      <w:pPr>
        <w:spacing w:line="240" w:lineRule="auto"/>
        <w:ind w:firstLine="567"/>
        <w:jc w:val="right"/>
        <w:rPr>
          <w:rFonts w:asciiTheme="majorBidi" w:hAnsiTheme="majorBidi" w:cstheme="majorBidi"/>
          <w:sz w:val="28"/>
          <w:szCs w:val="28"/>
        </w:rPr>
      </w:pPr>
      <w:r w:rsidRPr="00B94A05">
        <w:rPr>
          <w:rFonts w:asciiTheme="majorBidi" w:hAnsiTheme="majorBidi" w:cstheme="majorBidi"/>
          <w:sz w:val="28"/>
          <w:szCs w:val="28"/>
        </w:rPr>
        <w:t xml:space="preserve">Таблица </w:t>
      </w:r>
      <w:r w:rsidR="00C01798" w:rsidRPr="00B94A05">
        <w:rPr>
          <w:rFonts w:asciiTheme="majorBidi" w:hAnsiTheme="majorBidi" w:cstheme="majorBidi"/>
          <w:sz w:val="28"/>
          <w:szCs w:val="28"/>
        </w:rPr>
        <w:t>7</w:t>
      </w:r>
    </w:p>
    <w:p w14:paraId="0336ABAC" w14:textId="1812177C" w:rsidR="00247604" w:rsidRPr="00B94A05" w:rsidRDefault="00247604" w:rsidP="00247604">
      <w:pPr>
        <w:spacing w:line="240" w:lineRule="auto"/>
        <w:jc w:val="center"/>
        <w:rPr>
          <w:rFonts w:asciiTheme="majorBidi" w:hAnsiTheme="majorBidi" w:cstheme="majorBidi"/>
          <w:sz w:val="28"/>
          <w:szCs w:val="28"/>
        </w:rPr>
      </w:pPr>
      <w:r w:rsidRPr="00B94A05">
        <w:rPr>
          <w:rFonts w:asciiTheme="majorBidi" w:hAnsiTheme="majorBidi" w:cstheme="majorBidi"/>
          <w:sz w:val="28"/>
          <w:szCs w:val="28"/>
        </w:rPr>
        <w:t>Координатное описание границ образуемых земельных участков</w:t>
      </w:r>
    </w:p>
    <w:p w14:paraId="4D279803" w14:textId="77777777" w:rsidR="002F39B2" w:rsidRPr="004C4B8C" w:rsidRDefault="002F39B2" w:rsidP="00C61C15">
      <w:pPr>
        <w:spacing w:after="0" w:line="240" w:lineRule="auto"/>
        <w:jc w:val="center"/>
        <w:rPr>
          <w:rFonts w:ascii="Times New Roman" w:eastAsia="Times New Roman" w:hAnsi="Times New Roman" w:cs="Times New Roman"/>
          <w:color w:val="EE0000"/>
          <w:kern w:val="0"/>
          <w:sz w:val="28"/>
          <w:szCs w:val="28"/>
          <w:lang w:eastAsia="ru-RU"/>
          <w14:ligatures w14:val="none"/>
        </w:rPr>
      </w:pPr>
    </w:p>
    <w:p w14:paraId="78896EEC" w14:textId="62D21B9B" w:rsidR="00EC1239" w:rsidRPr="00467167" w:rsidRDefault="00EC1239" w:rsidP="00EC1239">
      <w:pPr>
        <w:pStyle w:val="a1"/>
        <w:ind w:firstLine="708"/>
        <w:rPr>
          <w:rFonts w:asciiTheme="majorBidi" w:hAnsiTheme="majorBidi" w:cstheme="majorBidi"/>
          <w:sz w:val="28"/>
          <w:szCs w:val="28"/>
        </w:rPr>
      </w:pPr>
      <w:r w:rsidRPr="00467167">
        <w:rPr>
          <w:rFonts w:asciiTheme="majorBidi" w:hAnsiTheme="majorBidi" w:cstheme="majorBidi"/>
          <w:sz w:val="28"/>
          <w:szCs w:val="28"/>
        </w:rPr>
        <w:t>Сведения о публичных сервитутах</w:t>
      </w:r>
      <w:r w:rsidR="00B10EBF" w:rsidRPr="00467167">
        <w:rPr>
          <w:rFonts w:asciiTheme="majorBidi" w:hAnsiTheme="majorBidi" w:cstheme="majorBidi"/>
          <w:sz w:val="28"/>
          <w:szCs w:val="28"/>
        </w:rPr>
        <w:t>.</w:t>
      </w:r>
    </w:p>
    <w:p w14:paraId="4B715F2D" w14:textId="77777777" w:rsidR="00EC1239" w:rsidRPr="00467167" w:rsidRDefault="00EC1239" w:rsidP="00EC1239">
      <w:pPr>
        <w:pStyle w:val="a1"/>
        <w:ind w:firstLine="708"/>
        <w:rPr>
          <w:rFonts w:asciiTheme="majorBidi" w:hAnsiTheme="majorBidi" w:cstheme="majorBidi"/>
          <w:sz w:val="12"/>
          <w:szCs w:val="12"/>
        </w:rPr>
      </w:pPr>
    </w:p>
    <w:p w14:paraId="575D1C89" w14:textId="77777777" w:rsidR="00EC1239" w:rsidRPr="00467167" w:rsidRDefault="00EC1239" w:rsidP="00EC1239">
      <w:pPr>
        <w:pStyle w:val="a1"/>
        <w:ind w:firstLine="708"/>
        <w:rPr>
          <w:rFonts w:asciiTheme="majorBidi" w:hAnsiTheme="majorBidi" w:cstheme="majorBidi"/>
          <w:sz w:val="28"/>
          <w:szCs w:val="28"/>
        </w:rPr>
      </w:pPr>
      <w:r w:rsidRPr="00467167">
        <w:rPr>
          <w:rFonts w:asciiTheme="majorBidi" w:hAnsiTheme="majorBidi" w:cstheme="majorBidi"/>
          <w:sz w:val="28"/>
          <w:szCs w:val="28"/>
        </w:rPr>
        <w:t>Установление публичных сервитутов регулируется ст. 23 Земельного Кодекса РФ, согласно которой публичные сервитуты могут устанавливаться в следующих случаях:</w:t>
      </w:r>
    </w:p>
    <w:p w14:paraId="2A1C8FC8" w14:textId="77777777" w:rsidR="00EC1239" w:rsidRPr="00467167" w:rsidRDefault="00EC1239" w:rsidP="00EC1239">
      <w:pPr>
        <w:pStyle w:val="a1"/>
        <w:ind w:firstLine="708"/>
        <w:rPr>
          <w:rFonts w:asciiTheme="majorBidi" w:hAnsiTheme="majorBidi" w:cstheme="majorBidi"/>
          <w:sz w:val="28"/>
          <w:szCs w:val="28"/>
        </w:rPr>
      </w:pPr>
      <w:r w:rsidRPr="00467167">
        <w:rPr>
          <w:rFonts w:asciiTheme="majorBidi" w:hAnsiTheme="majorBidi" w:cstheme="majorBidi"/>
          <w:sz w:val="28"/>
          <w:szCs w:val="28"/>
        </w:rPr>
        <w:t>- прохода 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24C4C798" w14:textId="77777777" w:rsidR="00EC1239" w:rsidRPr="00467167" w:rsidRDefault="00EC1239" w:rsidP="00EC1239">
      <w:pPr>
        <w:pStyle w:val="a1"/>
        <w:ind w:firstLine="708"/>
        <w:rPr>
          <w:rFonts w:asciiTheme="majorBidi" w:hAnsiTheme="majorBidi" w:cstheme="majorBidi"/>
          <w:sz w:val="28"/>
          <w:szCs w:val="28"/>
        </w:rPr>
      </w:pPr>
      <w:r w:rsidRPr="00467167">
        <w:rPr>
          <w:rFonts w:asciiTheme="majorBidi" w:hAnsiTheme="majorBidi" w:cstheme="majorBidi"/>
          <w:sz w:val="28"/>
          <w:szCs w:val="28"/>
        </w:rPr>
        <w:t xml:space="preserve">-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 и др. </w:t>
      </w:r>
    </w:p>
    <w:p w14:paraId="2C29E730" w14:textId="77777777" w:rsidR="00EC1239" w:rsidRPr="00467167" w:rsidRDefault="00EC1239" w:rsidP="00EC1239">
      <w:pPr>
        <w:pStyle w:val="a1"/>
        <w:ind w:firstLine="708"/>
        <w:rPr>
          <w:rFonts w:asciiTheme="majorBidi" w:hAnsiTheme="majorBidi" w:cstheme="majorBidi"/>
          <w:sz w:val="28"/>
          <w:szCs w:val="28"/>
        </w:rPr>
      </w:pPr>
      <w:r w:rsidRPr="00467167">
        <w:rPr>
          <w:rFonts w:asciiTheme="majorBidi" w:hAnsiTheme="majorBidi" w:cstheme="majorBidi"/>
          <w:sz w:val="28"/>
          <w:szCs w:val="28"/>
        </w:rPr>
        <w:t>Необходимость в установлении публичных сервитутов в проекте межевания территории отсутствует.</w:t>
      </w:r>
    </w:p>
    <w:p w14:paraId="3E2A3331" w14:textId="77777777" w:rsidR="0011052E" w:rsidRPr="00467167" w:rsidRDefault="0011052E" w:rsidP="00D30BC8">
      <w:pPr>
        <w:pStyle w:val="a1"/>
        <w:rPr>
          <w:rFonts w:asciiTheme="majorBidi" w:hAnsiTheme="majorBidi" w:cstheme="majorBidi"/>
          <w:b/>
          <w:bCs/>
          <w:sz w:val="28"/>
          <w:szCs w:val="28"/>
        </w:rPr>
      </w:pPr>
    </w:p>
    <w:p w14:paraId="55C05DBD" w14:textId="5651E590" w:rsidR="00EC1239" w:rsidRPr="00467167" w:rsidRDefault="00EC1239" w:rsidP="00EC1239">
      <w:pPr>
        <w:spacing w:line="240" w:lineRule="auto"/>
        <w:ind w:firstLine="708"/>
        <w:jc w:val="both"/>
        <w:rPr>
          <w:rFonts w:asciiTheme="majorBidi" w:hAnsiTheme="majorBidi" w:cstheme="majorBidi"/>
          <w:sz w:val="28"/>
          <w:szCs w:val="28"/>
        </w:rPr>
      </w:pPr>
      <w:r w:rsidRPr="00467167">
        <w:rPr>
          <w:rFonts w:asciiTheme="majorBidi" w:hAnsiTheme="majorBidi" w:cstheme="majorBidi"/>
          <w:sz w:val="28"/>
          <w:szCs w:val="28"/>
        </w:rPr>
        <w:t>3.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3E2F47C" w14:textId="77777777" w:rsidR="00474C98" w:rsidRPr="00467167" w:rsidRDefault="00474C98" w:rsidP="00474C98">
      <w:pPr>
        <w:pStyle w:val="a1"/>
        <w:ind w:firstLine="708"/>
        <w:rPr>
          <w:rFonts w:asciiTheme="majorBidi" w:hAnsiTheme="majorBidi" w:cstheme="majorBidi"/>
          <w:sz w:val="12"/>
          <w:szCs w:val="12"/>
        </w:rPr>
      </w:pPr>
    </w:p>
    <w:p w14:paraId="4CFB516C" w14:textId="2CE549CE" w:rsidR="0043574E" w:rsidRPr="00467167" w:rsidRDefault="0043574E" w:rsidP="004075A7">
      <w:pPr>
        <w:spacing w:line="240" w:lineRule="auto"/>
        <w:ind w:firstLine="567"/>
        <w:jc w:val="both"/>
        <w:rPr>
          <w:rFonts w:asciiTheme="majorBidi" w:hAnsiTheme="majorBidi" w:cstheme="majorBidi"/>
          <w:sz w:val="28"/>
          <w:szCs w:val="28"/>
        </w:rPr>
      </w:pPr>
      <w:r w:rsidRPr="00467167">
        <w:rPr>
          <w:rFonts w:asciiTheme="majorBidi" w:hAnsiTheme="majorBidi" w:cstheme="majorBidi"/>
          <w:sz w:val="28"/>
          <w:szCs w:val="28"/>
        </w:rPr>
        <w:t>В соответствии с п</w:t>
      </w:r>
      <w:r w:rsidR="004907FE" w:rsidRPr="00467167">
        <w:rPr>
          <w:rFonts w:asciiTheme="majorBidi" w:hAnsiTheme="majorBidi" w:cstheme="majorBidi"/>
          <w:sz w:val="28"/>
          <w:szCs w:val="28"/>
        </w:rPr>
        <w:t>.</w:t>
      </w:r>
      <w:r w:rsidR="007D39F7" w:rsidRPr="00467167">
        <w:rPr>
          <w:rFonts w:asciiTheme="majorBidi" w:hAnsiTheme="majorBidi" w:cstheme="majorBidi"/>
          <w:sz w:val="28"/>
          <w:szCs w:val="28"/>
        </w:rPr>
        <w:t xml:space="preserve"> </w:t>
      </w:r>
      <w:r w:rsidRPr="00467167">
        <w:rPr>
          <w:rFonts w:asciiTheme="majorBidi" w:hAnsiTheme="majorBidi" w:cstheme="majorBidi"/>
          <w:sz w:val="28"/>
          <w:szCs w:val="28"/>
        </w:rPr>
        <w:t>12 с</w:t>
      </w:r>
      <w:r w:rsidR="007D39F7" w:rsidRPr="00467167">
        <w:rPr>
          <w:rFonts w:asciiTheme="majorBidi" w:hAnsiTheme="majorBidi" w:cstheme="majorBidi"/>
          <w:sz w:val="28"/>
          <w:szCs w:val="28"/>
        </w:rPr>
        <w:t>т</w:t>
      </w:r>
      <w:r w:rsidR="004907FE" w:rsidRPr="00467167">
        <w:rPr>
          <w:rFonts w:asciiTheme="majorBidi" w:hAnsiTheme="majorBidi" w:cstheme="majorBidi"/>
          <w:sz w:val="28"/>
          <w:szCs w:val="28"/>
        </w:rPr>
        <w:t>.</w:t>
      </w:r>
      <w:r w:rsidR="007D39F7" w:rsidRPr="00467167">
        <w:rPr>
          <w:rFonts w:asciiTheme="majorBidi" w:hAnsiTheme="majorBidi" w:cstheme="majorBidi"/>
          <w:sz w:val="28"/>
          <w:szCs w:val="28"/>
        </w:rPr>
        <w:t xml:space="preserve"> </w:t>
      </w:r>
      <w:r w:rsidRPr="00467167">
        <w:rPr>
          <w:rFonts w:asciiTheme="majorBidi" w:hAnsiTheme="majorBidi" w:cstheme="majorBidi"/>
          <w:sz w:val="28"/>
          <w:szCs w:val="28"/>
        </w:rPr>
        <w:t xml:space="preserve">1 </w:t>
      </w:r>
      <w:proofErr w:type="spellStart"/>
      <w:r w:rsidRPr="00467167">
        <w:rPr>
          <w:rFonts w:asciiTheme="majorBidi" w:hAnsiTheme="majorBidi" w:cstheme="majorBidi"/>
          <w:sz w:val="28"/>
          <w:szCs w:val="28"/>
        </w:rPr>
        <w:t>ГрК</w:t>
      </w:r>
      <w:proofErr w:type="spellEnd"/>
      <w:r w:rsidRPr="00467167">
        <w:rPr>
          <w:rFonts w:asciiTheme="majorBidi" w:hAnsiTheme="majorBidi" w:cstheme="majorBidi"/>
          <w:sz w:val="28"/>
          <w:szCs w:val="28"/>
        </w:rPr>
        <w:t xml:space="preserve"> РФ, 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7C949D06" w14:textId="5E626BFC" w:rsidR="00E113E2" w:rsidRPr="00467167" w:rsidRDefault="00F27AC1" w:rsidP="00F27AC1">
      <w:pPr>
        <w:spacing w:line="240" w:lineRule="auto"/>
        <w:ind w:firstLine="567"/>
        <w:jc w:val="both"/>
        <w:rPr>
          <w:rFonts w:asciiTheme="majorBidi" w:hAnsiTheme="majorBidi" w:cstheme="majorBidi"/>
          <w:sz w:val="28"/>
          <w:szCs w:val="28"/>
        </w:rPr>
      </w:pPr>
      <w:r w:rsidRPr="00467167">
        <w:rPr>
          <w:rFonts w:asciiTheme="majorBidi" w:hAnsiTheme="majorBidi" w:cstheme="majorBidi"/>
          <w:sz w:val="28"/>
          <w:szCs w:val="28"/>
        </w:rPr>
        <w:t xml:space="preserve">Перечень и сведения о площади образуемых земельных участков, которые будут отнесены к территориям общего пользования </w:t>
      </w:r>
      <w:r w:rsidR="00E113E2" w:rsidRPr="00467167">
        <w:rPr>
          <w:rFonts w:asciiTheme="majorBidi" w:hAnsiTheme="majorBidi" w:cstheme="majorBidi"/>
          <w:sz w:val="28"/>
          <w:szCs w:val="28"/>
        </w:rPr>
        <w:t xml:space="preserve">приведен в таблице </w:t>
      </w:r>
      <w:r w:rsidR="00C503C3" w:rsidRPr="00467167">
        <w:rPr>
          <w:rFonts w:asciiTheme="majorBidi" w:hAnsiTheme="majorBidi" w:cstheme="majorBidi"/>
          <w:sz w:val="28"/>
          <w:szCs w:val="28"/>
        </w:rPr>
        <w:t>ниже</w:t>
      </w:r>
      <w:r w:rsidR="00E113E2" w:rsidRPr="00467167">
        <w:rPr>
          <w:rFonts w:asciiTheme="majorBidi" w:hAnsiTheme="majorBidi" w:cstheme="majorBidi"/>
          <w:sz w:val="28"/>
          <w:szCs w:val="28"/>
        </w:rPr>
        <w:t xml:space="preserve">. </w:t>
      </w:r>
    </w:p>
    <w:p w14:paraId="4D2664DC" w14:textId="77777777" w:rsidR="00F6378A" w:rsidRPr="00467167" w:rsidRDefault="00F6378A" w:rsidP="00E113E2">
      <w:pPr>
        <w:spacing w:line="240" w:lineRule="auto"/>
        <w:ind w:firstLine="567"/>
        <w:jc w:val="right"/>
        <w:rPr>
          <w:rFonts w:asciiTheme="majorBidi" w:hAnsiTheme="majorBidi" w:cstheme="majorBidi"/>
          <w:sz w:val="28"/>
          <w:szCs w:val="28"/>
        </w:rPr>
      </w:pPr>
    </w:p>
    <w:p w14:paraId="28EA6B1D" w14:textId="19F7A94B" w:rsidR="00E113E2" w:rsidRPr="00467167" w:rsidRDefault="00E113E2" w:rsidP="00E113E2">
      <w:pPr>
        <w:spacing w:line="240" w:lineRule="auto"/>
        <w:ind w:firstLine="567"/>
        <w:jc w:val="right"/>
        <w:rPr>
          <w:rFonts w:asciiTheme="majorBidi" w:hAnsiTheme="majorBidi" w:cstheme="majorBidi"/>
          <w:sz w:val="28"/>
          <w:szCs w:val="28"/>
        </w:rPr>
      </w:pPr>
      <w:r w:rsidRPr="00467167">
        <w:rPr>
          <w:rFonts w:asciiTheme="majorBidi" w:hAnsiTheme="majorBidi" w:cstheme="majorBidi"/>
          <w:sz w:val="28"/>
          <w:szCs w:val="28"/>
        </w:rPr>
        <w:t xml:space="preserve">Таблица </w:t>
      </w:r>
      <w:r w:rsidR="00C01798" w:rsidRPr="00467167">
        <w:rPr>
          <w:rFonts w:asciiTheme="majorBidi" w:hAnsiTheme="majorBidi" w:cstheme="majorBidi"/>
          <w:sz w:val="28"/>
          <w:szCs w:val="28"/>
        </w:rPr>
        <w:t>8</w:t>
      </w:r>
    </w:p>
    <w:p w14:paraId="10982102" w14:textId="052DBFA8" w:rsidR="00E113E2" w:rsidRPr="00467167" w:rsidRDefault="00F27AC1" w:rsidP="00F27AC1">
      <w:pPr>
        <w:spacing w:line="240" w:lineRule="auto"/>
        <w:jc w:val="center"/>
        <w:rPr>
          <w:rFonts w:asciiTheme="majorBidi" w:hAnsiTheme="majorBidi" w:cstheme="majorBidi"/>
          <w:sz w:val="28"/>
          <w:szCs w:val="28"/>
        </w:rPr>
      </w:pPr>
      <w:r w:rsidRPr="00467167">
        <w:rPr>
          <w:rFonts w:asciiTheme="majorBidi" w:hAnsiTheme="majorBidi" w:cstheme="majorBidi"/>
          <w:sz w:val="28"/>
          <w:szCs w:val="28"/>
        </w:rPr>
        <w:t>Перечень и сведения о площади образуемых земельных участков, которые будут отнесены к территориям общего пользования</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017"/>
        <w:gridCol w:w="1483"/>
        <w:gridCol w:w="3290"/>
      </w:tblGrid>
      <w:tr w:rsidR="000D5FCA" w:rsidRPr="00E17805" w14:paraId="742D0F6A" w14:textId="77777777" w:rsidTr="00DD0DCC">
        <w:trPr>
          <w:trHeight w:val="1174"/>
          <w:tblHeader/>
          <w:jc w:val="center"/>
        </w:trPr>
        <w:tc>
          <w:tcPr>
            <w:tcW w:w="1555" w:type="dxa"/>
            <w:noWrap/>
            <w:vAlign w:val="center"/>
            <w:hideMark/>
          </w:tcPr>
          <w:p w14:paraId="5CFC28C6" w14:textId="77777777" w:rsidR="008D60B9" w:rsidRPr="00E17805" w:rsidRDefault="008D60B9" w:rsidP="00291FBD">
            <w:pPr>
              <w:jc w:val="center"/>
              <w:rPr>
                <w:rFonts w:asciiTheme="majorBidi" w:hAnsiTheme="majorBidi" w:cstheme="majorBidi"/>
                <w:bCs/>
                <w:sz w:val="24"/>
                <w:szCs w:val="24"/>
              </w:rPr>
            </w:pPr>
            <w:r w:rsidRPr="00E17805">
              <w:rPr>
                <w:rFonts w:asciiTheme="majorBidi" w:hAnsiTheme="majorBidi" w:cstheme="majorBidi"/>
                <w:bCs/>
                <w:sz w:val="24"/>
                <w:szCs w:val="24"/>
              </w:rPr>
              <w:t>Условный номер образуемого земельного участка</w:t>
            </w:r>
          </w:p>
        </w:tc>
        <w:tc>
          <w:tcPr>
            <w:tcW w:w="3017" w:type="dxa"/>
            <w:noWrap/>
            <w:vAlign w:val="center"/>
            <w:hideMark/>
          </w:tcPr>
          <w:p w14:paraId="50B527FE" w14:textId="77777777" w:rsidR="008D60B9" w:rsidRPr="00E17805" w:rsidRDefault="008D60B9" w:rsidP="00291FBD">
            <w:pPr>
              <w:jc w:val="center"/>
              <w:rPr>
                <w:rFonts w:asciiTheme="majorBidi" w:hAnsiTheme="majorBidi" w:cstheme="majorBidi"/>
                <w:bCs/>
                <w:sz w:val="24"/>
                <w:szCs w:val="24"/>
              </w:rPr>
            </w:pPr>
            <w:r w:rsidRPr="00E17805">
              <w:rPr>
                <w:rFonts w:asciiTheme="majorBidi" w:hAnsiTheme="majorBidi" w:cstheme="majorBidi"/>
                <w:bCs/>
                <w:sz w:val="24"/>
                <w:szCs w:val="24"/>
              </w:rPr>
              <w:t>Вид разрешенного использования земельного участка (код)</w:t>
            </w:r>
          </w:p>
        </w:tc>
        <w:tc>
          <w:tcPr>
            <w:tcW w:w="1483" w:type="dxa"/>
            <w:noWrap/>
            <w:vAlign w:val="center"/>
            <w:hideMark/>
          </w:tcPr>
          <w:p w14:paraId="50CC22F9" w14:textId="77777777" w:rsidR="008D60B9" w:rsidRPr="00E17805" w:rsidRDefault="008D60B9" w:rsidP="00291FBD">
            <w:pPr>
              <w:jc w:val="center"/>
              <w:rPr>
                <w:rFonts w:asciiTheme="majorBidi" w:hAnsiTheme="majorBidi" w:cstheme="majorBidi"/>
                <w:bCs/>
                <w:sz w:val="24"/>
                <w:szCs w:val="24"/>
              </w:rPr>
            </w:pPr>
            <w:r w:rsidRPr="00E17805">
              <w:rPr>
                <w:rFonts w:asciiTheme="majorBidi" w:hAnsiTheme="majorBidi" w:cstheme="majorBidi"/>
                <w:bCs/>
                <w:sz w:val="24"/>
                <w:szCs w:val="24"/>
              </w:rPr>
              <w:t>Площадь образуемого земельного участка, кв. м</w:t>
            </w:r>
          </w:p>
        </w:tc>
        <w:tc>
          <w:tcPr>
            <w:tcW w:w="3290" w:type="dxa"/>
            <w:noWrap/>
            <w:vAlign w:val="center"/>
            <w:hideMark/>
          </w:tcPr>
          <w:p w14:paraId="42669348" w14:textId="77777777" w:rsidR="008D60B9" w:rsidRPr="00E17805" w:rsidRDefault="008D60B9" w:rsidP="00291FBD">
            <w:pPr>
              <w:jc w:val="center"/>
              <w:rPr>
                <w:rFonts w:asciiTheme="majorBidi" w:hAnsiTheme="majorBidi" w:cstheme="majorBidi"/>
                <w:bCs/>
                <w:sz w:val="24"/>
                <w:szCs w:val="24"/>
              </w:rPr>
            </w:pPr>
            <w:r w:rsidRPr="00E17805">
              <w:rPr>
                <w:rFonts w:asciiTheme="majorBidi" w:hAnsiTheme="majorBidi" w:cstheme="majorBidi"/>
                <w:bCs/>
                <w:sz w:val="24"/>
                <w:szCs w:val="24"/>
              </w:rPr>
              <w:t>Способ образования земельного участка</w:t>
            </w:r>
          </w:p>
        </w:tc>
      </w:tr>
      <w:tr w:rsidR="00E17805" w:rsidRPr="00E17805" w14:paraId="158222CB" w14:textId="77777777" w:rsidTr="00163A55">
        <w:trPr>
          <w:trHeight w:val="300"/>
          <w:jc w:val="center"/>
        </w:trPr>
        <w:tc>
          <w:tcPr>
            <w:tcW w:w="1555" w:type="dxa"/>
            <w:noWrap/>
            <w:vAlign w:val="center"/>
          </w:tcPr>
          <w:p w14:paraId="143E52A3" w14:textId="1AF9B331" w:rsidR="00E17805" w:rsidRPr="00E17805" w:rsidRDefault="00E17805" w:rsidP="00E17805">
            <w:pPr>
              <w:jc w:val="center"/>
              <w:rPr>
                <w:rFonts w:asciiTheme="majorBidi" w:hAnsiTheme="majorBidi" w:cstheme="majorBidi"/>
                <w:bCs/>
                <w:color w:val="EE0000"/>
                <w:sz w:val="24"/>
                <w:szCs w:val="24"/>
              </w:rPr>
            </w:pPr>
            <w:proofErr w:type="gramStart"/>
            <w:r w:rsidRPr="00E17805">
              <w:rPr>
                <w:rFonts w:ascii="Times New Roman" w:hAnsi="Times New Roman" w:cs="Times New Roman"/>
                <w:bCs/>
                <w:sz w:val="24"/>
                <w:szCs w:val="24"/>
              </w:rPr>
              <w:t>:ЗУ</w:t>
            </w:r>
            <w:proofErr w:type="gramEnd"/>
            <w:r w:rsidRPr="00E17805">
              <w:rPr>
                <w:rFonts w:ascii="Times New Roman" w:hAnsi="Times New Roman" w:cs="Times New Roman"/>
                <w:bCs/>
                <w:sz w:val="24"/>
                <w:szCs w:val="24"/>
              </w:rPr>
              <w:t>37</w:t>
            </w:r>
          </w:p>
        </w:tc>
        <w:tc>
          <w:tcPr>
            <w:tcW w:w="3017" w:type="dxa"/>
            <w:noWrap/>
            <w:vAlign w:val="center"/>
          </w:tcPr>
          <w:p w14:paraId="35F4EE4A" w14:textId="7F8F3275" w:rsidR="00E17805" w:rsidRPr="00E17805" w:rsidRDefault="00E17805" w:rsidP="00E17805">
            <w:pPr>
              <w:jc w:val="center"/>
              <w:rPr>
                <w:rFonts w:asciiTheme="majorBidi" w:hAnsiTheme="majorBidi" w:cstheme="majorBidi"/>
                <w:bCs/>
                <w:color w:val="EE0000"/>
                <w:sz w:val="24"/>
                <w:szCs w:val="24"/>
              </w:rPr>
            </w:pPr>
            <w:proofErr w:type="spellStart"/>
            <w:r w:rsidRPr="00E17805">
              <w:rPr>
                <w:rFonts w:ascii="Times New Roman" w:hAnsi="Times New Roman" w:cs="Times New Roman"/>
                <w:bCs/>
                <w:sz w:val="24"/>
                <w:szCs w:val="24"/>
                <w:lang w:val="en-US"/>
              </w:rPr>
              <w:t>Улично-дорожная</w:t>
            </w:r>
            <w:proofErr w:type="spellEnd"/>
            <w:r w:rsidRPr="00E17805">
              <w:rPr>
                <w:rFonts w:ascii="Times New Roman" w:hAnsi="Times New Roman" w:cs="Times New Roman"/>
                <w:bCs/>
                <w:sz w:val="24"/>
                <w:szCs w:val="24"/>
                <w:lang w:val="en-US"/>
              </w:rPr>
              <w:t xml:space="preserve"> </w:t>
            </w:r>
            <w:proofErr w:type="spellStart"/>
            <w:r w:rsidRPr="00E17805">
              <w:rPr>
                <w:rFonts w:ascii="Times New Roman" w:hAnsi="Times New Roman" w:cs="Times New Roman"/>
                <w:bCs/>
                <w:sz w:val="24"/>
                <w:szCs w:val="24"/>
                <w:lang w:val="en-US"/>
              </w:rPr>
              <w:t>сеть</w:t>
            </w:r>
            <w:proofErr w:type="spellEnd"/>
            <w:r w:rsidRPr="00E17805">
              <w:rPr>
                <w:rFonts w:ascii="Times New Roman" w:hAnsi="Times New Roman" w:cs="Times New Roman"/>
                <w:bCs/>
                <w:sz w:val="24"/>
                <w:szCs w:val="24"/>
                <w:lang w:val="en-US"/>
              </w:rPr>
              <w:t xml:space="preserve">           </w:t>
            </w:r>
            <w:proofErr w:type="gramStart"/>
            <w:r w:rsidRPr="00E17805">
              <w:rPr>
                <w:rFonts w:ascii="Times New Roman" w:hAnsi="Times New Roman" w:cs="Times New Roman"/>
                <w:bCs/>
                <w:sz w:val="24"/>
                <w:szCs w:val="24"/>
                <w:lang w:val="en-US"/>
              </w:rPr>
              <w:t xml:space="preserve">   (</w:t>
            </w:r>
            <w:proofErr w:type="gramEnd"/>
            <w:r w:rsidRPr="00E17805">
              <w:rPr>
                <w:rFonts w:ascii="Times New Roman" w:hAnsi="Times New Roman" w:cs="Times New Roman"/>
                <w:bCs/>
                <w:sz w:val="24"/>
                <w:szCs w:val="24"/>
                <w:lang w:val="en-US"/>
              </w:rPr>
              <w:t>12.0.1)</w:t>
            </w:r>
          </w:p>
        </w:tc>
        <w:tc>
          <w:tcPr>
            <w:tcW w:w="1483" w:type="dxa"/>
            <w:noWrap/>
            <w:vAlign w:val="center"/>
          </w:tcPr>
          <w:p w14:paraId="106653C5" w14:textId="2774C1C8"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5737</w:t>
            </w:r>
          </w:p>
        </w:tc>
        <w:tc>
          <w:tcPr>
            <w:tcW w:w="3290" w:type="dxa"/>
            <w:noWrap/>
            <w:vAlign w:val="center"/>
          </w:tcPr>
          <w:p w14:paraId="40A85999" w14:textId="00D1CF03"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 xml:space="preserve">Образование земельного участка из земель, находящихся в </w:t>
            </w:r>
            <w:r w:rsidRPr="00E17805">
              <w:rPr>
                <w:rFonts w:ascii="Times New Roman" w:hAnsi="Times New Roman" w:cs="Times New Roman"/>
                <w:bCs/>
                <w:sz w:val="24"/>
                <w:szCs w:val="24"/>
              </w:rPr>
              <w:lastRenderedPageBreak/>
              <w:t>государственной или муниципальной собственности (п. 1, ст. 11.2 ЗК РФ)</w:t>
            </w:r>
          </w:p>
        </w:tc>
      </w:tr>
      <w:tr w:rsidR="00E17805" w:rsidRPr="00E17805" w14:paraId="4A50E260" w14:textId="77777777" w:rsidTr="00163A55">
        <w:trPr>
          <w:trHeight w:val="300"/>
          <w:jc w:val="center"/>
        </w:trPr>
        <w:tc>
          <w:tcPr>
            <w:tcW w:w="1555" w:type="dxa"/>
            <w:noWrap/>
            <w:vAlign w:val="center"/>
          </w:tcPr>
          <w:p w14:paraId="43004580" w14:textId="5D0ACDA2" w:rsidR="00E17805" w:rsidRPr="00E17805" w:rsidRDefault="00E17805" w:rsidP="00E17805">
            <w:pPr>
              <w:jc w:val="center"/>
              <w:rPr>
                <w:rFonts w:asciiTheme="majorBidi" w:hAnsiTheme="majorBidi" w:cstheme="majorBidi"/>
                <w:bCs/>
                <w:color w:val="EE0000"/>
                <w:sz w:val="24"/>
                <w:szCs w:val="24"/>
              </w:rPr>
            </w:pPr>
            <w:proofErr w:type="gramStart"/>
            <w:r w:rsidRPr="00E17805">
              <w:rPr>
                <w:rFonts w:ascii="Times New Roman" w:hAnsi="Times New Roman" w:cs="Times New Roman"/>
                <w:bCs/>
                <w:sz w:val="24"/>
                <w:szCs w:val="24"/>
              </w:rPr>
              <w:t>:ЗУ</w:t>
            </w:r>
            <w:proofErr w:type="gramEnd"/>
            <w:r w:rsidRPr="00E17805">
              <w:rPr>
                <w:rFonts w:ascii="Times New Roman" w:hAnsi="Times New Roman" w:cs="Times New Roman"/>
                <w:bCs/>
                <w:sz w:val="24"/>
                <w:szCs w:val="24"/>
              </w:rPr>
              <w:t>38</w:t>
            </w:r>
          </w:p>
        </w:tc>
        <w:tc>
          <w:tcPr>
            <w:tcW w:w="3017" w:type="dxa"/>
            <w:noWrap/>
            <w:vAlign w:val="center"/>
          </w:tcPr>
          <w:p w14:paraId="7C771969" w14:textId="770DBC47" w:rsidR="00E17805" w:rsidRPr="00E17805" w:rsidRDefault="00E17805" w:rsidP="00E17805">
            <w:pPr>
              <w:jc w:val="center"/>
              <w:rPr>
                <w:rFonts w:asciiTheme="majorBidi" w:hAnsiTheme="majorBidi" w:cstheme="majorBidi"/>
                <w:bCs/>
                <w:color w:val="EE0000"/>
                <w:sz w:val="24"/>
                <w:szCs w:val="24"/>
              </w:rPr>
            </w:pPr>
            <w:proofErr w:type="spellStart"/>
            <w:r w:rsidRPr="00E17805">
              <w:rPr>
                <w:rFonts w:ascii="Times New Roman" w:hAnsi="Times New Roman" w:cs="Times New Roman"/>
                <w:bCs/>
                <w:sz w:val="24"/>
                <w:szCs w:val="24"/>
                <w:lang w:val="en-US"/>
              </w:rPr>
              <w:t>Улично-дорожная</w:t>
            </w:r>
            <w:proofErr w:type="spellEnd"/>
            <w:r w:rsidRPr="00E17805">
              <w:rPr>
                <w:rFonts w:ascii="Times New Roman" w:hAnsi="Times New Roman" w:cs="Times New Roman"/>
                <w:bCs/>
                <w:sz w:val="24"/>
                <w:szCs w:val="24"/>
                <w:lang w:val="en-US"/>
              </w:rPr>
              <w:t xml:space="preserve"> </w:t>
            </w:r>
            <w:proofErr w:type="spellStart"/>
            <w:r w:rsidRPr="00E17805">
              <w:rPr>
                <w:rFonts w:ascii="Times New Roman" w:hAnsi="Times New Roman" w:cs="Times New Roman"/>
                <w:bCs/>
                <w:sz w:val="24"/>
                <w:szCs w:val="24"/>
                <w:lang w:val="en-US"/>
              </w:rPr>
              <w:t>сеть</w:t>
            </w:r>
            <w:proofErr w:type="spellEnd"/>
            <w:r w:rsidRPr="00E17805">
              <w:rPr>
                <w:rFonts w:ascii="Times New Roman" w:hAnsi="Times New Roman" w:cs="Times New Roman"/>
                <w:bCs/>
                <w:sz w:val="24"/>
                <w:szCs w:val="24"/>
                <w:lang w:val="en-US"/>
              </w:rPr>
              <w:t xml:space="preserve">           </w:t>
            </w:r>
            <w:proofErr w:type="gramStart"/>
            <w:r w:rsidRPr="00E17805">
              <w:rPr>
                <w:rFonts w:ascii="Times New Roman" w:hAnsi="Times New Roman" w:cs="Times New Roman"/>
                <w:bCs/>
                <w:sz w:val="24"/>
                <w:szCs w:val="24"/>
                <w:lang w:val="en-US"/>
              </w:rPr>
              <w:t xml:space="preserve">   (</w:t>
            </w:r>
            <w:proofErr w:type="gramEnd"/>
            <w:r w:rsidRPr="00E17805">
              <w:rPr>
                <w:rFonts w:ascii="Times New Roman" w:hAnsi="Times New Roman" w:cs="Times New Roman"/>
                <w:bCs/>
                <w:sz w:val="24"/>
                <w:szCs w:val="24"/>
                <w:lang w:val="en-US"/>
              </w:rPr>
              <w:t>12.0.1)</w:t>
            </w:r>
          </w:p>
        </w:tc>
        <w:tc>
          <w:tcPr>
            <w:tcW w:w="1483" w:type="dxa"/>
            <w:noWrap/>
            <w:vAlign w:val="center"/>
          </w:tcPr>
          <w:p w14:paraId="0016D027" w14:textId="55428150"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11044</w:t>
            </w:r>
          </w:p>
        </w:tc>
        <w:tc>
          <w:tcPr>
            <w:tcW w:w="3290" w:type="dxa"/>
            <w:noWrap/>
            <w:vAlign w:val="center"/>
          </w:tcPr>
          <w:p w14:paraId="063C1727" w14:textId="6DA6C87E"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E17805" w:rsidRPr="00E17805" w14:paraId="7EEEBC01" w14:textId="77777777" w:rsidTr="00163A55">
        <w:trPr>
          <w:trHeight w:val="300"/>
          <w:jc w:val="center"/>
        </w:trPr>
        <w:tc>
          <w:tcPr>
            <w:tcW w:w="1555" w:type="dxa"/>
            <w:noWrap/>
            <w:vAlign w:val="center"/>
          </w:tcPr>
          <w:p w14:paraId="1D0F87E5" w14:textId="32666E67" w:rsidR="00E17805" w:rsidRPr="00E17805" w:rsidRDefault="00E17805" w:rsidP="00E17805">
            <w:pPr>
              <w:jc w:val="center"/>
              <w:rPr>
                <w:rFonts w:asciiTheme="majorBidi" w:hAnsiTheme="majorBidi" w:cstheme="majorBidi"/>
                <w:bCs/>
                <w:color w:val="EE0000"/>
                <w:sz w:val="24"/>
                <w:szCs w:val="24"/>
              </w:rPr>
            </w:pPr>
            <w:proofErr w:type="gramStart"/>
            <w:r w:rsidRPr="00E17805">
              <w:rPr>
                <w:rFonts w:ascii="Times New Roman" w:hAnsi="Times New Roman" w:cs="Times New Roman"/>
                <w:bCs/>
                <w:sz w:val="24"/>
                <w:szCs w:val="24"/>
              </w:rPr>
              <w:t>:ЗУ</w:t>
            </w:r>
            <w:proofErr w:type="gramEnd"/>
            <w:r w:rsidRPr="00E17805">
              <w:rPr>
                <w:rFonts w:ascii="Times New Roman" w:hAnsi="Times New Roman" w:cs="Times New Roman"/>
                <w:bCs/>
                <w:sz w:val="24"/>
                <w:szCs w:val="24"/>
              </w:rPr>
              <w:t>39</w:t>
            </w:r>
          </w:p>
        </w:tc>
        <w:tc>
          <w:tcPr>
            <w:tcW w:w="3017" w:type="dxa"/>
            <w:noWrap/>
            <w:vAlign w:val="center"/>
          </w:tcPr>
          <w:p w14:paraId="77DD2518" w14:textId="1EA63D29" w:rsidR="00E17805" w:rsidRPr="00E17805" w:rsidRDefault="00E17805" w:rsidP="00E17805">
            <w:pPr>
              <w:jc w:val="center"/>
              <w:rPr>
                <w:rFonts w:asciiTheme="majorBidi" w:hAnsiTheme="majorBidi" w:cstheme="majorBidi"/>
                <w:bCs/>
                <w:color w:val="EE0000"/>
                <w:sz w:val="24"/>
                <w:szCs w:val="24"/>
              </w:rPr>
            </w:pPr>
            <w:proofErr w:type="spellStart"/>
            <w:r w:rsidRPr="00E17805">
              <w:rPr>
                <w:rFonts w:ascii="Times New Roman" w:hAnsi="Times New Roman" w:cs="Times New Roman"/>
                <w:bCs/>
                <w:sz w:val="24"/>
                <w:szCs w:val="24"/>
                <w:lang w:val="en-US"/>
              </w:rPr>
              <w:t>Благоустройство</w:t>
            </w:r>
            <w:proofErr w:type="spellEnd"/>
            <w:r w:rsidRPr="00E17805">
              <w:rPr>
                <w:rFonts w:ascii="Times New Roman" w:hAnsi="Times New Roman" w:cs="Times New Roman"/>
                <w:bCs/>
                <w:sz w:val="24"/>
                <w:szCs w:val="24"/>
                <w:lang w:val="en-US"/>
              </w:rPr>
              <w:t xml:space="preserve"> </w:t>
            </w:r>
            <w:proofErr w:type="spellStart"/>
            <w:r w:rsidRPr="00E17805">
              <w:rPr>
                <w:rFonts w:ascii="Times New Roman" w:hAnsi="Times New Roman" w:cs="Times New Roman"/>
                <w:bCs/>
                <w:sz w:val="24"/>
                <w:szCs w:val="24"/>
                <w:lang w:val="en-US"/>
              </w:rPr>
              <w:t>территории</w:t>
            </w:r>
            <w:proofErr w:type="spellEnd"/>
            <w:r w:rsidRPr="00E17805">
              <w:rPr>
                <w:rFonts w:ascii="Times New Roman" w:hAnsi="Times New Roman" w:cs="Times New Roman"/>
                <w:bCs/>
                <w:sz w:val="24"/>
                <w:szCs w:val="24"/>
                <w:lang w:val="en-US"/>
              </w:rPr>
              <w:t xml:space="preserve"> (12.0.2)</w:t>
            </w:r>
          </w:p>
        </w:tc>
        <w:tc>
          <w:tcPr>
            <w:tcW w:w="1483" w:type="dxa"/>
            <w:noWrap/>
            <w:vAlign w:val="center"/>
          </w:tcPr>
          <w:p w14:paraId="79E4FFCD" w14:textId="6A851C44"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771</w:t>
            </w:r>
          </w:p>
        </w:tc>
        <w:tc>
          <w:tcPr>
            <w:tcW w:w="3290" w:type="dxa"/>
            <w:noWrap/>
            <w:vAlign w:val="center"/>
          </w:tcPr>
          <w:p w14:paraId="613665DD" w14:textId="0F9A5CC2"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r w:rsidR="00E17805" w:rsidRPr="00E17805" w14:paraId="7BEE8AF2" w14:textId="77777777" w:rsidTr="00163A55">
        <w:trPr>
          <w:trHeight w:val="300"/>
          <w:jc w:val="center"/>
        </w:trPr>
        <w:tc>
          <w:tcPr>
            <w:tcW w:w="1555" w:type="dxa"/>
            <w:noWrap/>
            <w:vAlign w:val="center"/>
          </w:tcPr>
          <w:p w14:paraId="03848476" w14:textId="2FE54237" w:rsidR="00E17805" w:rsidRPr="00E17805" w:rsidRDefault="00E17805" w:rsidP="00E17805">
            <w:pPr>
              <w:jc w:val="center"/>
              <w:rPr>
                <w:rFonts w:asciiTheme="majorBidi" w:hAnsiTheme="majorBidi" w:cstheme="majorBidi"/>
                <w:bCs/>
                <w:color w:val="EE0000"/>
                <w:sz w:val="24"/>
                <w:szCs w:val="24"/>
              </w:rPr>
            </w:pPr>
            <w:proofErr w:type="gramStart"/>
            <w:r w:rsidRPr="00E17805">
              <w:rPr>
                <w:rFonts w:ascii="Times New Roman" w:hAnsi="Times New Roman" w:cs="Times New Roman"/>
                <w:bCs/>
                <w:sz w:val="24"/>
                <w:szCs w:val="24"/>
              </w:rPr>
              <w:t>:ЗУ</w:t>
            </w:r>
            <w:proofErr w:type="gramEnd"/>
            <w:r w:rsidRPr="00E17805">
              <w:rPr>
                <w:rFonts w:ascii="Times New Roman" w:hAnsi="Times New Roman" w:cs="Times New Roman"/>
                <w:bCs/>
                <w:sz w:val="24"/>
                <w:szCs w:val="24"/>
              </w:rPr>
              <w:t>40</w:t>
            </w:r>
          </w:p>
        </w:tc>
        <w:tc>
          <w:tcPr>
            <w:tcW w:w="3017" w:type="dxa"/>
            <w:noWrap/>
            <w:vAlign w:val="center"/>
          </w:tcPr>
          <w:p w14:paraId="0DDA6209" w14:textId="0929F341" w:rsidR="00E17805" w:rsidRPr="00E17805" w:rsidRDefault="00E17805" w:rsidP="00E17805">
            <w:pPr>
              <w:jc w:val="center"/>
              <w:rPr>
                <w:rFonts w:asciiTheme="majorBidi" w:hAnsiTheme="majorBidi" w:cstheme="majorBidi"/>
                <w:bCs/>
                <w:color w:val="EE0000"/>
                <w:sz w:val="24"/>
                <w:szCs w:val="24"/>
              </w:rPr>
            </w:pPr>
            <w:proofErr w:type="spellStart"/>
            <w:r w:rsidRPr="00E17805">
              <w:rPr>
                <w:rFonts w:ascii="Times New Roman" w:hAnsi="Times New Roman" w:cs="Times New Roman"/>
                <w:bCs/>
                <w:sz w:val="24"/>
                <w:szCs w:val="24"/>
                <w:lang w:val="en-US"/>
              </w:rPr>
              <w:t>Благоустройство</w:t>
            </w:r>
            <w:proofErr w:type="spellEnd"/>
            <w:r w:rsidRPr="00E17805">
              <w:rPr>
                <w:rFonts w:ascii="Times New Roman" w:hAnsi="Times New Roman" w:cs="Times New Roman"/>
                <w:bCs/>
                <w:sz w:val="24"/>
                <w:szCs w:val="24"/>
                <w:lang w:val="en-US"/>
              </w:rPr>
              <w:t xml:space="preserve"> </w:t>
            </w:r>
            <w:proofErr w:type="spellStart"/>
            <w:r w:rsidRPr="00E17805">
              <w:rPr>
                <w:rFonts w:ascii="Times New Roman" w:hAnsi="Times New Roman" w:cs="Times New Roman"/>
                <w:bCs/>
                <w:sz w:val="24"/>
                <w:szCs w:val="24"/>
                <w:lang w:val="en-US"/>
              </w:rPr>
              <w:t>территории</w:t>
            </w:r>
            <w:proofErr w:type="spellEnd"/>
            <w:r w:rsidRPr="00E17805">
              <w:rPr>
                <w:rFonts w:ascii="Times New Roman" w:hAnsi="Times New Roman" w:cs="Times New Roman"/>
                <w:bCs/>
                <w:sz w:val="24"/>
                <w:szCs w:val="24"/>
                <w:lang w:val="en-US"/>
              </w:rPr>
              <w:t xml:space="preserve"> (12.0.2)</w:t>
            </w:r>
          </w:p>
        </w:tc>
        <w:tc>
          <w:tcPr>
            <w:tcW w:w="1483" w:type="dxa"/>
            <w:noWrap/>
            <w:vAlign w:val="center"/>
          </w:tcPr>
          <w:p w14:paraId="0DEFAB78" w14:textId="2965ABBA"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2681</w:t>
            </w:r>
          </w:p>
        </w:tc>
        <w:tc>
          <w:tcPr>
            <w:tcW w:w="3290" w:type="dxa"/>
            <w:noWrap/>
            <w:vAlign w:val="center"/>
          </w:tcPr>
          <w:p w14:paraId="3E91D6E9" w14:textId="3C79D15E" w:rsidR="00E17805" w:rsidRPr="00E17805" w:rsidRDefault="00E17805" w:rsidP="00E17805">
            <w:pPr>
              <w:jc w:val="center"/>
              <w:rPr>
                <w:rFonts w:asciiTheme="majorBidi" w:hAnsiTheme="majorBidi" w:cstheme="majorBidi"/>
                <w:bCs/>
                <w:color w:val="EE0000"/>
                <w:sz w:val="24"/>
                <w:szCs w:val="24"/>
              </w:rPr>
            </w:pPr>
            <w:r w:rsidRPr="00E17805">
              <w:rPr>
                <w:rFonts w:ascii="Times New Roman" w:hAnsi="Times New Roman" w:cs="Times New Roman"/>
                <w:bCs/>
                <w:sz w:val="24"/>
                <w:szCs w:val="24"/>
              </w:rPr>
              <w:t>Образование земельного участка из земель, находящихся в государственной или муниципальной собственности (п. 1, ст. 11.2 ЗК РФ)</w:t>
            </w:r>
          </w:p>
        </w:tc>
      </w:tr>
    </w:tbl>
    <w:p w14:paraId="1884BA52" w14:textId="77777777" w:rsidR="00467167" w:rsidRDefault="00467167" w:rsidP="00991C54">
      <w:pPr>
        <w:spacing w:line="240" w:lineRule="auto"/>
        <w:ind w:firstLine="567"/>
        <w:jc w:val="right"/>
        <w:rPr>
          <w:rFonts w:asciiTheme="majorBidi" w:hAnsiTheme="majorBidi" w:cstheme="majorBidi"/>
          <w:color w:val="EE0000"/>
          <w:sz w:val="28"/>
          <w:szCs w:val="28"/>
        </w:rPr>
      </w:pPr>
    </w:p>
    <w:p w14:paraId="47599DE0" w14:textId="3F577087" w:rsidR="00991C54" w:rsidRPr="00334FE1" w:rsidRDefault="00991C54" w:rsidP="00991C54">
      <w:pPr>
        <w:spacing w:line="240" w:lineRule="auto"/>
        <w:ind w:firstLine="567"/>
        <w:jc w:val="right"/>
        <w:rPr>
          <w:rFonts w:asciiTheme="majorBidi" w:hAnsiTheme="majorBidi" w:cstheme="majorBidi"/>
          <w:sz w:val="28"/>
          <w:szCs w:val="28"/>
        </w:rPr>
      </w:pPr>
      <w:r w:rsidRPr="00334FE1">
        <w:rPr>
          <w:rFonts w:asciiTheme="majorBidi" w:hAnsiTheme="majorBidi" w:cstheme="majorBidi"/>
          <w:sz w:val="28"/>
          <w:szCs w:val="28"/>
        </w:rPr>
        <w:t xml:space="preserve">Таблица </w:t>
      </w:r>
      <w:r w:rsidR="00C01798" w:rsidRPr="00334FE1">
        <w:rPr>
          <w:rFonts w:asciiTheme="majorBidi" w:hAnsiTheme="majorBidi" w:cstheme="majorBidi"/>
          <w:sz w:val="28"/>
          <w:szCs w:val="28"/>
        </w:rPr>
        <w:t>9</w:t>
      </w:r>
    </w:p>
    <w:p w14:paraId="540A6B85" w14:textId="4CD6AC6B" w:rsidR="00991C54" w:rsidRPr="00334FE1" w:rsidRDefault="00991C54" w:rsidP="00991C54">
      <w:pPr>
        <w:spacing w:line="240" w:lineRule="auto"/>
        <w:jc w:val="center"/>
        <w:rPr>
          <w:rFonts w:asciiTheme="majorBidi" w:hAnsiTheme="majorBidi" w:cstheme="majorBidi"/>
          <w:sz w:val="28"/>
          <w:szCs w:val="28"/>
        </w:rPr>
      </w:pPr>
      <w:r w:rsidRPr="00334FE1">
        <w:rPr>
          <w:rFonts w:asciiTheme="majorBidi" w:hAnsiTheme="majorBidi" w:cstheme="majorBidi"/>
          <w:sz w:val="28"/>
          <w:szCs w:val="28"/>
        </w:rPr>
        <w:t>Координатное описание границ образуемых земельных участков</w:t>
      </w:r>
      <w:r w:rsidR="0088747F" w:rsidRPr="00334FE1">
        <w:rPr>
          <w:rFonts w:asciiTheme="majorBidi" w:hAnsiTheme="majorBidi" w:cstheme="majorBidi"/>
          <w:sz w:val="28"/>
          <w:szCs w:val="28"/>
        </w:rPr>
        <w:t>, которые будут отнесены к территориям общего пользования</w:t>
      </w:r>
    </w:p>
    <w:p w14:paraId="490C27D6" w14:textId="77777777" w:rsidR="0085008D" w:rsidRPr="00467167" w:rsidRDefault="0085008D" w:rsidP="00D87D2E">
      <w:pPr>
        <w:spacing w:after="0" w:line="240" w:lineRule="auto"/>
        <w:jc w:val="center"/>
        <w:rPr>
          <w:rFonts w:ascii="Times New Roman" w:eastAsia="Times New Roman" w:hAnsi="Times New Roman" w:cs="Times New Roman"/>
          <w:kern w:val="0"/>
          <w:sz w:val="28"/>
          <w:szCs w:val="28"/>
          <w:lang w:eastAsia="ru-RU"/>
          <w14:ligatures w14:val="none"/>
        </w:rPr>
      </w:pPr>
    </w:p>
    <w:p w14:paraId="2385089F" w14:textId="23C63775" w:rsidR="001651AC" w:rsidRPr="00467167" w:rsidRDefault="001651AC" w:rsidP="001651AC">
      <w:pPr>
        <w:spacing w:line="240" w:lineRule="auto"/>
        <w:ind w:firstLine="708"/>
        <w:jc w:val="both"/>
        <w:rPr>
          <w:rFonts w:asciiTheme="majorBidi" w:hAnsiTheme="majorBidi" w:cstheme="majorBidi"/>
          <w:sz w:val="28"/>
          <w:szCs w:val="28"/>
        </w:rPr>
      </w:pPr>
      <w:r w:rsidRPr="00467167">
        <w:rPr>
          <w:rFonts w:asciiTheme="majorBidi" w:hAnsiTheme="majorBidi" w:cstheme="majorBidi"/>
          <w:sz w:val="28"/>
          <w:szCs w:val="28"/>
        </w:rPr>
        <w:t>3. Вид разрешенного использования образуемых земельных участков в соответствии с проектом планировки территории</w:t>
      </w:r>
    </w:p>
    <w:p w14:paraId="109A22D9" w14:textId="77777777" w:rsidR="001651AC" w:rsidRPr="004A62BF" w:rsidRDefault="001651AC" w:rsidP="001651AC">
      <w:pPr>
        <w:spacing w:line="240" w:lineRule="auto"/>
        <w:ind w:firstLine="708"/>
        <w:jc w:val="both"/>
        <w:rPr>
          <w:rFonts w:asciiTheme="majorBidi" w:hAnsiTheme="majorBidi" w:cstheme="majorBidi"/>
          <w:color w:val="EE0000"/>
          <w:sz w:val="12"/>
          <w:szCs w:val="12"/>
        </w:rPr>
      </w:pPr>
    </w:p>
    <w:p w14:paraId="25BFE1C0" w14:textId="39EB0161" w:rsidR="001651AC" w:rsidRPr="00CE7763" w:rsidRDefault="001651AC" w:rsidP="001651AC">
      <w:pPr>
        <w:spacing w:line="240" w:lineRule="auto"/>
        <w:ind w:firstLine="708"/>
        <w:jc w:val="both"/>
        <w:rPr>
          <w:rFonts w:asciiTheme="majorBidi" w:hAnsiTheme="majorBidi" w:cstheme="majorBidi"/>
          <w:sz w:val="28"/>
          <w:szCs w:val="28"/>
        </w:rPr>
      </w:pPr>
      <w:r w:rsidRPr="00CE7763">
        <w:rPr>
          <w:rFonts w:asciiTheme="majorBidi" w:hAnsiTheme="majorBidi" w:cstheme="majorBidi"/>
          <w:sz w:val="28"/>
          <w:szCs w:val="28"/>
        </w:rPr>
        <w:t xml:space="preserve">При межевании </w:t>
      </w:r>
      <w:r w:rsidR="00EA0E96" w:rsidRPr="00CE7763">
        <w:rPr>
          <w:rFonts w:asciiTheme="majorBidi" w:hAnsiTheme="majorBidi" w:cstheme="majorBidi"/>
          <w:sz w:val="28"/>
          <w:szCs w:val="28"/>
        </w:rPr>
        <w:t>проектируемого</w:t>
      </w:r>
      <w:r w:rsidRPr="00CE7763">
        <w:rPr>
          <w:rFonts w:asciiTheme="majorBidi" w:hAnsiTheme="majorBidi" w:cstheme="majorBidi"/>
          <w:sz w:val="28"/>
          <w:szCs w:val="28"/>
        </w:rPr>
        <w:t xml:space="preserve"> участка образу</w:t>
      </w:r>
      <w:r w:rsidR="007456A1" w:rsidRPr="00CE7763">
        <w:rPr>
          <w:rFonts w:asciiTheme="majorBidi" w:hAnsiTheme="majorBidi" w:cstheme="majorBidi"/>
          <w:sz w:val="28"/>
          <w:szCs w:val="28"/>
        </w:rPr>
        <w:t>ю</w:t>
      </w:r>
      <w:r w:rsidRPr="00CE7763">
        <w:rPr>
          <w:rFonts w:asciiTheme="majorBidi" w:hAnsiTheme="majorBidi" w:cstheme="majorBidi"/>
          <w:sz w:val="28"/>
          <w:szCs w:val="28"/>
        </w:rPr>
        <w:t xml:space="preserve">тся </w:t>
      </w:r>
      <w:r w:rsidR="00CE7763" w:rsidRPr="00CE7763">
        <w:rPr>
          <w:rFonts w:asciiTheme="majorBidi" w:hAnsiTheme="majorBidi" w:cstheme="majorBidi"/>
          <w:sz w:val="28"/>
          <w:szCs w:val="28"/>
        </w:rPr>
        <w:t>40</w:t>
      </w:r>
      <w:r w:rsidRPr="00CE7763">
        <w:rPr>
          <w:rFonts w:asciiTheme="majorBidi" w:hAnsiTheme="majorBidi" w:cstheme="majorBidi"/>
          <w:sz w:val="28"/>
          <w:szCs w:val="28"/>
        </w:rPr>
        <w:t xml:space="preserve"> новы</w:t>
      </w:r>
      <w:r w:rsidR="00CE7763" w:rsidRPr="00CE7763">
        <w:rPr>
          <w:rFonts w:asciiTheme="majorBidi" w:hAnsiTheme="majorBidi" w:cstheme="majorBidi"/>
          <w:sz w:val="28"/>
          <w:szCs w:val="28"/>
        </w:rPr>
        <w:t>х</w:t>
      </w:r>
      <w:r w:rsidRPr="00CE7763">
        <w:rPr>
          <w:rFonts w:asciiTheme="majorBidi" w:hAnsiTheme="majorBidi" w:cstheme="majorBidi"/>
          <w:sz w:val="28"/>
          <w:szCs w:val="28"/>
        </w:rPr>
        <w:t xml:space="preserve"> земельны</w:t>
      </w:r>
      <w:r w:rsidR="00CE7763" w:rsidRPr="00CE7763">
        <w:rPr>
          <w:rFonts w:asciiTheme="majorBidi" w:hAnsiTheme="majorBidi" w:cstheme="majorBidi"/>
          <w:sz w:val="28"/>
          <w:szCs w:val="28"/>
        </w:rPr>
        <w:t>х</w:t>
      </w:r>
      <w:r w:rsidRPr="00CE7763">
        <w:rPr>
          <w:rFonts w:asciiTheme="majorBidi" w:hAnsiTheme="majorBidi" w:cstheme="majorBidi"/>
          <w:sz w:val="28"/>
          <w:szCs w:val="28"/>
        </w:rPr>
        <w:t xml:space="preserve"> участ</w:t>
      </w:r>
      <w:r w:rsidR="00CE7763" w:rsidRPr="00CE7763">
        <w:rPr>
          <w:rFonts w:asciiTheme="majorBidi" w:hAnsiTheme="majorBidi" w:cstheme="majorBidi"/>
          <w:sz w:val="28"/>
          <w:szCs w:val="28"/>
        </w:rPr>
        <w:t>ков</w:t>
      </w:r>
      <w:r w:rsidR="00C862AD" w:rsidRPr="00CE7763">
        <w:rPr>
          <w:rFonts w:asciiTheme="majorBidi" w:hAnsiTheme="majorBidi" w:cstheme="majorBidi"/>
          <w:sz w:val="28"/>
          <w:szCs w:val="28"/>
        </w:rPr>
        <w:t>:</w:t>
      </w:r>
    </w:p>
    <w:p w14:paraId="2C070BC9" w14:textId="472BE54B" w:rsidR="005D6B4B" w:rsidRPr="00CE7763" w:rsidRDefault="005D6B4B" w:rsidP="005D6B4B">
      <w:pPr>
        <w:spacing w:line="240" w:lineRule="auto"/>
        <w:ind w:firstLine="708"/>
        <w:jc w:val="both"/>
        <w:rPr>
          <w:rFonts w:asciiTheme="majorBidi" w:hAnsiTheme="majorBidi" w:cstheme="majorBidi"/>
          <w:sz w:val="28"/>
          <w:szCs w:val="28"/>
        </w:rPr>
      </w:pPr>
      <w:proofErr w:type="gramStart"/>
      <w:r w:rsidRPr="00CE7763">
        <w:rPr>
          <w:rFonts w:asciiTheme="majorBidi" w:hAnsiTheme="majorBidi" w:cstheme="majorBidi"/>
          <w:sz w:val="28"/>
          <w:szCs w:val="28"/>
        </w:rPr>
        <w:lastRenderedPageBreak/>
        <w:t>- :ЗУ</w:t>
      </w:r>
      <w:proofErr w:type="gramEnd"/>
      <w:r w:rsidRPr="00CE7763">
        <w:rPr>
          <w:rFonts w:asciiTheme="majorBidi" w:hAnsiTheme="majorBidi" w:cstheme="majorBidi"/>
          <w:sz w:val="28"/>
          <w:szCs w:val="28"/>
        </w:rPr>
        <w:t xml:space="preserve">1 </w:t>
      </w:r>
      <w:proofErr w:type="gramStart"/>
      <w:r w:rsidRPr="00CE7763">
        <w:rPr>
          <w:rFonts w:asciiTheme="majorBidi" w:hAnsiTheme="majorBidi" w:cstheme="majorBidi"/>
          <w:sz w:val="28"/>
          <w:szCs w:val="28"/>
        </w:rPr>
        <w:t>по :ЗУ</w:t>
      </w:r>
      <w:proofErr w:type="gramEnd"/>
      <w:r w:rsidR="00CE7763" w:rsidRPr="00CE7763">
        <w:rPr>
          <w:rFonts w:asciiTheme="majorBidi" w:hAnsiTheme="majorBidi" w:cstheme="majorBidi"/>
          <w:sz w:val="28"/>
          <w:szCs w:val="28"/>
        </w:rPr>
        <w:t xml:space="preserve">36 </w:t>
      </w:r>
      <w:r w:rsidRPr="00CE7763">
        <w:rPr>
          <w:rFonts w:asciiTheme="majorBidi" w:hAnsiTheme="majorBidi" w:cstheme="majorBidi"/>
          <w:sz w:val="28"/>
          <w:szCs w:val="28"/>
        </w:rPr>
        <w:t>предназначены для круглогодичного проживания жителей (вид разрешенного использования</w:t>
      </w:r>
      <w:r w:rsidR="00B93A6F" w:rsidRPr="00CE7763">
        <w:rPr>
          <w:rFonts w:asciiTheme="majorBidi" w:hAnsiTheme="majorBidi" w:cstheme="majorBidi"/>
          <w:sz w:val="28"/>
          <w:szCs w:val="28"/>
        </w:rPr>
        <w:t xml:space="preserve"> ЗУ и ОКС</w:t>
      </w:r>
      <w:r w:rsidRPr="00CE7763">
        <w:rPr>
          <w:rFonts w:asciiTheme="majorBidi" w:hAnsiTheme="majorBidi" w:cstheme="majorBidi"/>
          <w:sz w:val="28"/>
          <w:szCs w:val="28"/>
        </w:rPr>
        <w:t xml:space="preserve"> – «Для индивидуального жилищного строительства (2.1));</w:t>
      </w:r>
    </w:p>
    <w:p w14:paraId="1485C46C" w14:textId="484050FE" w:rsidR="006D3CAC" w:rsidRPr="00CE7763" w:rsidRDefault="006D3CAC" w:rsidP="00D0596F">
      <w:pPr>
        <w:spacing w:line="240" w:lineRule="auto"/>
        <w:ind w:firstLine="708"/>
        <w:jc w:val="both"/>
        <w:rPr>
          <w:rFonts w:asciiTheme="majorBidi" w:hAnsiTheme="majorBidi" w:cstheme="majorBidi"/>
          <w:sz w:val="28"/>
          <w:szCs w:val="28"/>
        </w:rPr>
      </w:pPr>
      <w:proofErr w:type="gramStart"/>
      <w:r w:rsidRPr="00CE7763">
        <w:rPr>
          <w:rFonts w:asciiTheme="majorBidi" w:hAnsiTheme="majorBidi" w:cstheme="majorBidi"/>
          <w:sz w:val="28"/>
          <w:szCs w:val="28"/>
        </w:rPr>
        <w:t>- :ЗУ</w:t>
      </w:r>
      <w:proofErr w:type="gramEnd"/>
      <w:r w:rsidR="00CE7763" w:rsidRPr="00CE7763">
        <w:rPr>
          <w:rFonts w:asciiTheme="majorBidi" w:hAnsiTheme="majorBidi" w:cstheme="majorBidi"/>
          <w:sz w:val="28"/>
          <w:szCs w:val="28"/>
        </w:rPr>
        <w:t>34</w:t>
      </w:r>
      <w:r w:rsidR="00D0596F" w:rsidRPr="00CE7763">
        <w:rPr>
          <w:rFonts w:asciiTheme="majorBidi" w:hAnsiTheme="majorBidi" w:cstheme="majorBidi"/>
          <w:sz w:val="28"/>
          <w:szCs w:val="28"/>
        </w:rPr>
        <w:t xml:space="preserve"> </w:t>
      </w:r>
      <w:proofErr w:type="gramStart"/>
      <w:r w:rsidR="00D0596F" w:rsidRPr="00CE7763">
        <w:rPr>
          <w:rFonts w:asciiTheme="majorBidi" w:hAnsiTheme="majorBidi" w:cstheme="majorBidi"/>
          <w:sz w:val="28"/>
          <w:szCs w:val="28"/>
        </w:rPr>
        <w:t xml:space="preserve">по </w:t>
      </w:r>
      <w:r w:rsidRPr="00CE7763">
        <w:rPr>
          <w:rFonts w:asciiTheme="majorBidi" w:hAnsiTheme="majorBidi" w:cstheme="majorBidi"/>
          <w:sz w:val="28"/>
          <w:szCs w:val="28"/>
        </w:rPr>
        <w:t>:ЗУ</w:t>
      </w:r>
      <w:proofErr w:type="gramEnd"/>
      <w:r w:rsidR="00CE7763" w:rsidRPr="00CE7763">
        <w:rPr>
          <w:rFonts w:asciiTheme="majorBidi" w:hAnsiTheme="majorBidi" w:cstheme="majorBidi"/>
          <w:sz w:val="28"/>
          <w:szCs w:val="28"/>
        </w:rPr>
        <w:t>36</w:t>
      </w:r>
      <w:r w:rsidRPr="00CE7763">
        <w:rPr>
          <w:rFonts w:asciiTheme="majorBidi" w:hAnsiTheme="majorBidi" w:cstheme="majorBidi"/>
          <w:sz w:val="28"/>
          <w:szCs w:val="28"/>
        </w:rPr>
        <w:t xml:space="preserve"> предназначены для </w:t>
      </w:r>
      <w:r w:rsidR="007456A1" w:rsidRPr="00CE7763">
        <w:rPr>
          <w:rFonts w:asciiTheme="majorBidi" w:hAnsiTheme="majorBidi" w:cstheme="majorBidi"/>
          <w:sz w:val="28"/>
          <w:szCs w:val="28"/>
        </w:rPr>
        <w:t xml:space="preserve">размещения объектов коммунальной инфраструктуры </w:t>
      </w:r>
      <w:r w:rsidRPr="00CE7763">
        <w:rPr>
          <w:rFonts w:asciiTheme="majorBidi" w:hAnsiTheme="majorBidi" w:cstheme="majorBidi"/>
          <w:sz w:val="28"/>
          <w:szCs w:val="28"/>
        </w:rPr>
        <w:t xml:space="preserve">(вид разрешенного использования </w:t>
      </w:r>
      <w:r w:rsidR="00B93A6F" w:rsidRPr="00CE7763">
        <w:rPr>
          <w:rFonts w:asciiTheme="majorBidi" w:hAnsiTheme="majorBidi" w:cstheme="majorBidi"/>
          <w:sz w:val="28"/>
          <w:szCs w:val="28"/>
        </w:rPr>
        <w:t xml:space="preserve">ЗУ и ОКС </w:t>
      </w:r>
      <w:r w:rsidRPr="00CE7763">
        <w:rPr>
          <w:rFonts w:asciiTheme="majorBidi" w:hAnsiTheme="majorBidi" w:cstheme="majorBidi"/>
          <w:sz w:val="28"/>
          <w:szCs w:val="28"/>
        </w:rPr>
        <w:t>– «</w:t>
      </w:r>
      <w:r w:rsidR="007456A1" w:rsidRPr="00CE7763">
        <w:rPr>
          <w:rFonts w:asciiTheme="majorBidi" w:hAnsiTheme="majorBidi" w:cstheme="majorBidi"/>
          <w:sz w:val="28"/>
          <w:szCs w:val="28"/>
        </w:rPr>
        <w:t>Предоставление коммунальных услуг (3.1.1)</w:t>
      </w:r>
      <w:r w:rsidR="009A49B9">
        <w:rPr>
          <w:rFonts w:asciiTheme="majorBidi" w:hAnsiTheme="majorBidi" w:cstheme="majorBidi"/>
          <w:sz w:val="28"/>
          <w:szCs w:val="28"/>
        </w:rPr>
        <w:t>»</w:t>
      </w:r>
      <w:r w:rsidRPr="00CE7763">
        <w:rPr>
          <w:rFonts w:asciiTheme="majorBidi" w:hAnsiTheme="majorBidi" w:cstheme="majorBidi"/>
          <w:sz w:val="28"/>
          <w:szCs w:val="28"/>
        </w:rPr>
        <w:t>)</w:t>
      </w:r>
      <w:r w:rsidR="00161691" w:rsidRPr="00CE7763">
        <w:rPr>
          <w:rFonts w:asciiTheme="majorBidi" w:hAnsiTheme="majorBidi" w:cstheme="majorBidi"/>
          <w:sz w:val="28"/>
          <w:szCs w:val="28"/>
        </w:rPr>
        <w:t>;</w:t>
      </w:r>
    </w:p>
    <w:p w14:paraId="79ACA728" w14:textId="4AC9191C" w:rsidR="007456A1" w:rsidRPr="00CE7763" w:rsidRDefault="007456A1" w:rsidP="007456A1">
      <w:pPr>
        <w:spacing w:line="240" w:lineRule="auto"/>
        <w:ind w:firstLine="708"/>
        <w:jc w:val="both"/>
        <w:rPr>
          <w:rFonts w:asciiTheme="majorBidi" w:hAnsiTheme="majorBidi" w:cstheme="majorBidi"/>
          <w:sz w:val="28"/>
          <w:szCs w:val="28"/>
        </w:rPr>
      </w:pPr>
      <w:proofErr w:type="gramStart"/>
      <w:r w:rsidRPr="00CE7763">
        <w:rPr>
          <w:rFonts w:asciiTheme="majorBidi" w:hAnsiTheme="majorBidi" w:cstheme="majorBidi"/>
          <w:sz w:val="28"/>
          <w:szCs w:val="28"/>
        </w:rPr>
        <w:t>- :ЗУ</w:t>
      </w:r>
      <w:proofErr w:type="gramEnd"/>
      <w:r w:rsidR="00CE7763" w:rsidRPr="00CE7763">
        <w:rPr>
          <w:rFonts w:asciiTheme="majorBidi" w:hAnsiTheme="majorBidi" w:cstheme="majorBidi"/>
          <w:sz w:val="28"/>
          <w:szCs w:val="28"/>
        </w:rPr>
        <w:t>33</w:t>
      </w:r>
      <w:r w:rsidRPr="00CE7763">
        <w:rPr>
          <w:rFonts w:asciiTheme="majorBidi" w:hAnsiTheme="majorBidi" w:cstheme="majorBidi"/>
          <w:sz w:val="28"/>
          <w:szCs w:val="28"/>
        </w:rPr>
        <w:t xml:space="preserve"> формируются для размещения спортивных и (или) детских площадок (вид разрешенного использования ЗУ и ОКС – «Площадки для занятий спортом (5.1.3)</w:t>
      </w:r>
      <w:r w:rsidR="009A49B9">
        <w:rPr>
          <w:rFonts w:asciiTheme="majorBidi" w:hAnsiTheme="majorBidi" w:cstheme="majorBidi"/>
          <w:sz w:val="28"/>
          <w:szCs w:val="28"/>
        </w:rPr>
        <w:t>»</w:t>
      </w:r>
      <w:r w:rsidRPr="00CE7763">
        <w:rPr>
          <w:rFonts w:asciiTheme="majorBidi" w:hAnsiTheme="majorBidi" w:cstheme="majorBidi"/>
          <w:sz w:val="28"/>
          <w:szCs w:val="28"/>
        </w:rPr>
        <w:t>);</w:t>
      </w:r>
    </w:p>
    <w:p w14:paraId="678929B1" w14:textId="7EB1722D" w:rsidR="00161691" w:rsidRDefault="00161691" w:rsidP="00161691">
      <w:pPr>
        <w:spacing w:line="240" w:lineRule="auto"/>
        <w:ind w:firstLine="708"/>
        <w:jc w:val="both"/>
        <w:rPr>
          <w:rFonts w:asciiTheme="majorBidi" w:hAnsiTheme="majorBidi" w:cstheme="majorBidi"/>
          <w:sz w:val="28"/>
          <w:szCs w:val="28"/>
        </w:rPr>
      </w:pPr>
      <w:proofErr w:type="gramStart"/>
      <w:r w:rsidRPr="00CE7763">
        <w:rPr>
          <w:rFonts w:asciiTheme="majorBidi" w:hAnsiTheme="majorBidi" w:cstheme="majorBidi"/>
          <w:sz w:val="28"/>
          <w:szCs w:val="28"/>
        </w:rPr>
        <w:t>- :ЗУ</w:t>
      </w:r>
      <w:proofErr w:type="gramEnd"/>
      <w:r w:rsidR="00CE7763" w:rsidRPr="00CE7763">
        <w:rPr>
          <w:rFonts w:asciiTheme="majorBidi" w:hAnsiTheme="majorBidi" w:cstheme="majorBidi"/>
          <w:sz w:val="28"/>
          <w:szCs w:val="28"/>
        </w:rPr>
        <w:t>37</w:t>
      </w:r>
      <w:r w:rsidRPr="00CE7763">
        <w:rPr>
          <w:rFonts w:asciiTheme="majorBidi" w:hAnsiTheme="majorBidi" w:cstheme="majorBidi"/>
          <w:sz w:val="28"/>
          <w:szCs w:val="28"/>
        </w:rPr>
        <w:t xml:space="preserve"> </w:t>
      </w:r>
      <w:proofErr w:type="gramStart"/>
      <w:r w:rsidRPr="00CE7763">
        <w:rPr>
          <w:rFonts w:asciiTheme="majorBidi" w:hAnsiTheme="majorBidi" w:cstheme="majorBidi"/>
          <w:sz w:val="28"/>
          <w:szCs w:val="28"/>
        </w:rPr>
        <w:t>по :ЗУ</w:t>
      </w:r>
      <w:proofErr w:type="gramEnd"/>
      <w:r w:rsidR="00CE7763" w:rsidRPr="00CE7763">
        <w:rPr>
          <w:rFonts w:asciiTheme="majorBidi" w:hAnsiTheme="majorBidi" w:cstheme="majorBidi"/>
          <w:sz w:val="28"/>
          <w:szCs w:val="28"/>
        </w:rPr>
        <w:t>38</w:t>
      </w:r>
      <w:r w:rsidRPr="00CE7763">
        <w:rPr>
          <w:rFonts w:asciiTheme="majorBidi" w:hAnsiTheme="majorBidi" w:cstheme="majorBidi"/>
          <w:sz w:val="28"/>
          <w:szCs w:val="28"/>
        </w:rPr>
        <w:t xml:space="preserve"> формируются для улично-дорожной сети, проездов, тротуаров и инженерных коммуникаций (вид разрешенного использования ЗУ и ОКС – «</w:t>
      </w:r>
      <w:r w:rsidR="007456A1" w:rsidRPr="00CE7763">
        <w:rPr>
          <w:rFonts w:asciiTheme="majorBidi" w:hAnsiTheme="majorBidi" w:cstheme="majorBidi"/>
          <w:sz w:val="28"/>
          <w:szCs w:val="28"/>
        </w:rPr>
        <w:t>Улично-дорожная сеть (12.0.1)</w:t>
      </w:r>
      <w:r w:rsidR="009A49B9">
        <w:rPr>
          <w:rFonts w:asciiTheme="majorBidi" w:hAnsiTheme="majorBidi" w:cstheme="majorBidi"/>
          <w:sz w:val="28"/>
          <w:szCs w:val="28"/>
        </w:rPr>
        <w:t>»</w:t>
      </w:r>
      <w:r w:rsidRPr="00CE7763">
        <w:rPr>
          <w:rFonts w:asciiTheme="majorBidi" w:hAnsiTheme="majorBidi" w:cstheme="majorBidi"/>
          <w:sz w:val="28"/>
          <w:szCs w:val="28"/>
        </w:rPr>
        <w:t>)</w:t>
      </w:r>
      <w:r w:rsidR="009A49B9">
        <w:rPr>
          <w:rFonts w:asciiTheme="majorBidi" w:hAnsiTheme="majorBidi" w:cstheme="majorBidi"/>
          <w:sz w:val="28"/>
          <w:szCs w:val="28"/>
        </w:rPr>
        <w:t>;</w:t>
      </w:r>
    </w:p>
    <w:p w14:paraId="38657A48" w14:textId="1EF2375C" w:rsidR="009A49B9" w:rsidRPr="00CE7763" w:rsidRDefault="009A49B9" w:rsidP="00161691">
      <w:pPr>
        <w:spacing w:line="240" w:lineRule="auto"/>
        <w:ind w:firstLine="708"/>
        <w:jc w:val="both"/>
        <w:rPr>
          <w:rFonts w:asciiTheme="majorBidi" w:hAnsiTheme="majorBidi" w:cstheme="majorBidi"/>
          <w:sz w:val="28"/>
          <w:szCs w:val="28"/>
        </w:rPr>
      </w:pPr>
      <w:proofErr w:type="gramStart"/>
      <w:r w:rsidRPr="00CE7763">
        <w:rPr>
          <w:rFonts w:asciiTheme="majorBidi" w:hAnsiTheme="majorBidi" w:cstheme="majorBidi"/>
          <w:sz w:val="28"/>
          <w:szCs w:val="28"/>
        </w:rPr>
        <w:t>- :ЗУ</w:t>
      </w:r>
      <w:proofErr w:type="gramEnd"/>
      <w:r w:rsidRPr="00CE7763">
        <w:rPr>
          <w:rFonts w:asciiTheme="majorBidi" w:hAnsiTheme="majorBidi" w:cstheme="majorBidi"/>
          <w:sz w:val="28"/>
          <w:szCs w:val="28"/>
        </w:rPr>
        <w:t>3</w:t>
      </w:r>
      <w:r>
        <w:rPr>
          <w:rFonts w:asciiTheme="majorBidi" w:hAnsiTheme="majorBidi" w:cstheme="majorBidi"/>
          <w:sz w:val="28"/>
          <w:szCs w:val="28"/>
        </w:rPr>
        <w:t>9</w:t>
      </w:r>
      <w:r w:rsidRPr="00CE7763">
        <w:rPr>
          <w:rFonts w:asciiTheme="majorBidi" w:hAnsiTheme="majorBidi" w:cstheme="majorBidi"/>
          <w:sz w:val="28"/>
          <w:szCs w:val="28"/>
        </w:rPr>
        <w:t xml:space="preserve"> </w:t>
      </w:r>
      <w:proofErr w:type="gramStart"/>
      <w:r w:rsidRPr="00CE7763">
        <w:rPr>
          <w:rFonts w:asciiTheme="majorBidi" w:hAnsiTheme="majorBidi" w:cstheme="majorBidi"/>
          <w:sz w:val="28"/>
          <w:szCs w:val="28"/>
        </w:rPr>
        <w:t>по :ЗУ</w:t>
      </w:r>
      <w:proofErr w:type="gramEnd"/>
      <w:r>
        <w:rPr>
          <w:rFonts w:asciiTheme="majorBidi" w:hAnsiTheme="majorBidi" w:cstheme="majorBidi"/>
          <w:sz w:val="28"/>
          <w:szCs w:val="28"/>
        </w:rPr>
        <w:t>40</w:t>
      </w:r>
      <w:r w:rsidRPr="00CE7763">
        <w:rPr>
          <w:rFonts w:asciiTheme="majorBidi" w:hAnsiTheme="majorBidi" w:cstheme="majorBidi"/>
          <w:sz w:val="28"/>
          <w:szCs w:val="28"/>
        </w:rPr>
        <w:t xml:space="preserve"> формируются для </w:t>
      </w:r>
      <w:r>
        <w:rPr>
          <w:rFonts w:asciiTheme="majorBidi" w:hAnsiTheme="majorBidi" w:cstheme="majorBidi"/>
          <w:sz w:val="28"/>
          <w:szCs w:val="28"/>
        </w:rPr>
        <w:t>благоустройства</w:t>
      </w:r>
      <w:r w:rsidRPr="00CE7763">
        <w:rPr>
          <w:rFonts w:asciiTheme="majorBidi" w:hAnsiTheme="majorBidi" w:cstheme="majorBidi"/>
          <w:sz w:val="28"/>
          <w:szCs w:val="28"/>
        </w:rPr>
        <w:t xml:space="preserve"> и инженерных коммуникаций (вид разрешенного использования ЗУ и ОКС – «</w:t>
      </w:r>
      <w:r w:rsidRPr="009A49B9">
        <w:rPr>
          <w:rFonts w:asciiTheme="majorBidi" w:hAnsiTheme="majorBidi" w:cstheme="majorBidi"/>
          <w:sz w:val="28"/>
          <w:szCs w:val="28"/>
        </w:rPr>
        <w:t>Благоустройство территории (12.0.2)»</w:t>
      </w:r>
      <w:r w:rsidRPr="00CE7763">
        <w:rPr>
          <w:rFonts w:asciiTheme="majorBidi" w:hAnsiTheme="majorBidi" w:cstheme="majorBidi"/>
          <w:sz w:val="28"/>
          <w:szCs w:val="28"/>
        </w:rPr>
        <w:t>)</w:t>
      </w:r>
      <w:r w:rsidR="0039744B">
        <w:rPr>
          <w:rFonts w:asciiTheme="majorBidi" w:hAnsiTheme="majorBidi" w:cstheme="majorBidi"/>
          <w:sz w:val="28"/>
          <w:szCs w:val="28"/>
        </w:rPr>
        <w:t>.</w:t>
      </w:r>
    </w:p>
    <w:p w14:paraId="3533E67A" w14:textId="0BCB73B9" w:rsidR="001651AC" w:rsidRPr="00F43E1C" w:rsidRDefault="00B93A6F" w:rsidP="001651AC">
      <w:pPr>
        <w:spacing w:line="240" w:lineRule="auto"/>
        <w:ind w:firstLine="708"/>
        <w:jc w:val="both"/>
        <w:rPr>
          <w:rFonts w:asciiTheme="majorBidi" w:hAnsiTheme="majorBidi" w:cstheme="majorBidi"/>
          <w:sz w:val="28"/>
          <w:szCs w:val="28"/>
        </w:rPr>
      </w:pPr>
      <w:r w:rsidRPr="00F43E1C">
        <w:rPr>
          <w:rFonts w:asciiTheme="majorBidi" w:hAnsiTheme="majorBidi" w:cstheme="majorBidi"/>
          <w:sz w:val="28"/>
          <w:szCs w:val="28"/>
        </w:rPr>
        <w:t xml:space="preserve">Установленные виды разрешенного использования ЗУ и ОКС соответствуют </w:t>
      </w:r>
      <w:r w:rsidR="00F43E1C" w:rsidRPr="00F43E1C">
        <w:rPr>
          <w:rFonts w:asciiTheme="majorBidi" w:hAnsiTheme="majorBidi" w:cstheme="majorBidi"/>
          <w:sz w:val="28"/>
          <w:szCs w:val="28"/>
        </w:rPr>
        <w:t>градостроительным регламентам</w:t>
      </w:r>
      <w:r w:rsidRPr="00F43E1C">
        <w:rPr>
          <w:rFonts w:asciiTheme="majorBidi" w:hAnsiTheme="majorBidi" w:cstheme="majorBidi"/>
          <w:sz w:val="28"/>
          <w:szCs w:val="28"/>
        </w:rPr>
        <w:t xml:space="preserve"> утверждённых Правил.</w:t>
      </w:r>
    </w:p>
    <w:p w14:paraId="52BD0B47" w14:textId="77777777" w:rsidR="00B93A6F" w:rsidRPr="004A62BF" w:rsidRDefault="00B93A6F" w:rsidP="001651AC">
      <w:pPr>
        <w:spacing w:line="240" w:lineRule="auto"/>
        <w:ind w:firstLine="708"/>
        <w:jc w:val="both"/>
        <w:rPr>
          <w:rFonts w:asciiTheme="majorBidi" w:hAnsiTheme="majorBidi" w:cstheme="majorBidi"/>
          <w:color w:val="EE0000"/>
          <w:sz w:val="12"/>
          <w:szCs w:val="12"/>
        </w:rPr>
      </w:pPr>
    </w:p>
    <w:p w14:paraId="477B9492" w14:textId="3E12C2E9" w:rsidR="001C048E" w:rsidRPr="00467167" w:rsidRDefault="001C048E" w:rsidP="001C048E">
      <w:pPr>
        <w:pStyle w:val="a1"/>
        <w:ind w:firstLine="708"/>
        <w:rPr>
          <w:rFonts w:asciiTheme="majorBidi" w:hAnsiTheme="majorBidi" w:cstheme="majorBidi"/>
          <w:sz w:val="28"/>
          <w:szCs w:val="28"/>
        </w:rPr>
      </w:pPr>
      <w:r w:rsidRPr="00467167">
        <w:rPr>
          <w:rFonts w:asciiTheme="majorBidi" w:hAnsiTheme="majorBidi" w:cstheme="majorBidi"/>
          <w:sz w:val="28"/>
          <w:szCs w:val="28"/>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14:paraId="6FD118A3" w14:textId="77777777" w:rsidR="00546AF4" w:rsidRPr="00467167" w:rsidRDefault="00546AF4" w:rsidP="00C6767E">
      <w:pPr>
        <w:pStyle w:val="a1"/>
        <w:ind w:firstLine="708"/>
        <w:rPr>
          <w:rFonts w:asciiTheme="majorBidi" w:hAnsiTheme="majorBidi" w:cstheme="majorBidi"/>
          <w:sz w:val="12"/>
          <w:szCs w:val="12"/>
        </w:rPr>
      </w:pPr>
    </w:p>
    <w:p w14:paraId="18C891BA" w14:textId="77777777" w:rsidR="007E6BFA" w:rsidRPr="00467167" w:rsidRDefault="00726AED" w:rsidP="005C215B">
      <w:pPr>
        <w:pStyle w:val="a1"/>
        <w:rPr>
          <w:rFonts w:asciiTheme="majorBidi" w:hAnsiTheme="majorBidi" w:cstheme="majorBidi"/>
          <w:sz w:val="28"/>
          <w:szCs w:val="28"/>
        </w:rPr>
      </w:pPr>
      <w:r w:rsidRPr="00467167">
        <w:rPr>
          <w:rFonts w:asciiTheme="majorBidi" w:hAnsiTheme="majorBidi" w:cstheme="majorBidi"/>
          <w:sz w:val="28"/>
          <w:szCs w:val="28"/>
        </w:rPr>
        <w:t>Образуемые земельные участки относятся к категории земель – земли населенных пунктов.</w:t>
      </w:r>
    </w:p>
    <w:p w14:paraId="45A2FC49" w14:textId="569ABA63" w:rsidR="00726AED" w:rsidRPr="00467167" w:rsidRDefault="00726AED" w:rsidP="005C215B">
      <w:pPr>
        <w:pStyle w:val="a1"/>
        <w:rPr>
          <w:rFonts w:asciiTheme="majorBidi" w:hAnsiTheme="majorBidi" w:cstheme="majorBidi"/>
          <w:sz w:val="28"/>
          <w:szCs w:val="28"/>
        </w:rPr>
      </w:pPr>
      <w:r w:rsidRPr="00467167">
        <w:rPr>
          <w:rFonts w:asciiTheme="majorBidi" w:hAnsiTheme="majorBidi" w:cstheme="majorBidi"/>
          <w:sz w:val="28"/>
          <w:szCs w:val="28"/>
        </w:rPr>
        <w:t xml:space="preserve">Таким образом, </w:t>
      </w:r>
      <w:r w:rsidR="0043574E" w:rsidRPr="00467167">
        <w:rPr>
          <w:rFonts w:asciiTheme="majorBidi" w:hAnsiTheme="majorBidi" w:cstheme="majorBidi"/>
          <w:sz w:val="28"/>
          <w:szCs w:val="28"/>
        </w:rPr>
        <w:t>образуемые и (или) изменяемые лесные участки в границах разработки проекта межевания отсутствуют.</w:t>
      </w:r>
    </w:p>
    <w:p w14:paraId="69DE0A3C" w14:textId="77777777" w:rsidR="00240E2F" w:rsidRPr="004A62BF" w:rsidRDefault="00240E2F" w:rsidP="00240E2F">
      <w:pPr>
        <w:pStyle w:val="a1"/>
        <w:ind w:firstLine="708"/>
        <w:rPr>
          <w:rFonts w:asciiTheme="majorBidi" w:hAnsiTheme="majorBidi" w:cstheme="majorBidi"/>
          <w:color w:val="EE0000"/>
          <w:sz w:val="12"/>
          <w:szCs w:val="12"/>
        </w:rPr>
      </w:pPr>
    </w:p>
    <w:p w14:paraId="1486439B" w14:textId="1541F2DD" w:rsidR="00240E2F" w:rsidRPr="00467167" w:rsidRDefault="00240E2F" w:rsidP="00240E2F">
      <w:pPr>
        <w:pStyle w:val="a1"/>
        <w:ind w:firstLine="708"/>
        <w:rPr>
          <w:rFonts w:asciiTheme="majorBidi" w:hAnsiTheme="majorBidi" w:cstheme="majorBidi"/>
          <w:sz w:val="28"/>
          <w:szCs w:val="28"/>
        </w:rPr>
      </w:pPr>
      <w:r w:rsidRPr="00467167">
        <w:rPr>
          <w:rFonts w:asciiTheme="majorBidi" w:hAnsiTheme="majorBidi" w:cstheme="majorBidi"/>
          <w:sz w:val="28"/>
          <w:szCs w:val="28"/>
        </w:rPr>
        <w:t>5. Сведения о границах территории, в отношении которой утвержден проект межевания.</w:t>
      </w:r>
    </w:p>
    <w:p w14:paraId="6D87FF44" w14:textId="77777777" w:rsidR="00192825" w:rsidRPr="00467167" w:rsidRDefault="00192825" w:rsidP="004075A7">
      <w:pPr>
        <w:pStyle w:val="a1"/>
        <w:ind w:firstLine="708"/>
        <w:rPr>
          <w:sz w:val="12"/>
          <w:szCs w:val="12"/>
        </w:rPr>
      </w:pPr>
    </w:p>
    <w:p w14:paraId="05257A73" w14:textId="73AD2E3D" w:rsidR="00726AED" w:rsidRPr="00467167" w:rsidRDefault="00192825" w:rsidP="00192825">
      <w:pPr>
        <w:pStyle w:val="a1"/>
        <w:ind w:firstLine="708"/>
        <w:rPr>
          <w:sz w:val="28"/>
          <w:szCs w:val="28"/>
        </w:rPr>
      </w:pPr>
      <w:r w:rsidRPr="00467167">
        <w:rPr>
          <w:sz w:val="28"/>
          <w:szCs w:val="28"/>
        </w:rPr>
        <w:t xml:space="preserve">Координаты характерных точек границ территории, в отношении которой утвержден проект межевания </w:t>
      </w:r>
      <w:r w:rsidR="00726AED" w:rsidRPr="00467167">
        <w:rPr>
          <w:sz w:val="28"/>
          <w:szCs w:val="28"/>
        </w:rPr>
        <w:t xml:space="preserve">представлены в таблице </w:t>
      </w:r>
      <w:r w:rsidR="00240E2F" w:rsidRPr="00467167">
        <w:rPr>
          <w:sz w:val="28"/>
          <w:szCs w:val="28"/>
        </w:rPr>
        <w:t>ниже</w:t>
      </w:r>
      <w:r w:rsidR="00726AED" w:rsidRPr="00467167">
        <w:rPr>
          <w:sz w:val="28"/>
          <w:szCs w:val="28"/>
        </w:rPr>
        <w:t>.</w:t>
      </w:r>
    </w:p>
    <w:p w14:paraId="748EB427" w14:textId="77777777" w:rsidR="004A437F" w:rsidRPr="004A62BF" w:rsidRDefault="004A437F" w:rsidP="00726AED">
      <w:pPr>
        <w:spacing w:line="240" w:lineRule="auto"/>
        <w:ind w:firstLine="708"/>
        <w:jc w:val="right"/>
        <w:rPr>
          <w:rFonts w:ascii="Times New Roman" w:hAnsi="Times New Roman" w:cs="Times New Roman"/>
          <w:color w:val="EE0000"/>
          <w:sz w:val="28"/>
          <w:szCs w:val="28"/>
        </w:rPr>
      </w:pPr>
    </w:p>
    <w:p w14:paraId="46813BA9" w14:textId="77777777" w:rsidR="006A72F3" w:rsidRPr="004C4B8C" w:rsidRDefault="006A72F3" w:rsidP="00726AED">
      <w:pPr>
        <w:spacing w:line="240" w:lineRule="auto"/>
        <w:ind w:firstLine="708"/>
        <w:jc w:val="right"/>
        <w:rPr>
          <w:rFonts w:ascii="Times New Roman" w:hAnsi="Times New Roman" w:cs="Times New Roman"/>
          <w:sz w:val="28"/>
          <w:szCs w:val="28"/>
        </w:rPr>
      </w:pPr>
    </w:p>
    <w:p w14:paraId="6AD984C7" w14:textId="77777777" w:rsidR="006A72F3" w:rsidRPr="004C4B8C" w:rsidRDefault="006A72F3" w:rsidP="00726AED">
      <w:pPr>
        <w:spacing w:line="240" w:lineRule="auto"/>
        <w:ind w:firstLine="708"/>
        <w:jc w:val="right"/>
        <w:rPr>
          <w:rFonts w:ascii="Times New Roman" w:hAnsi="Times New Roman" w:cs="Times New Roman"/>
          <w:sz w:val="28"/>
          <w:szCs w:val="28"/>
        </w:rPr>
      </w:pPr>
    </w:p>
    <w:p w14:paraId="4A7E9A3F" w14:textId="77777777" w:rsidR="006A72F3" w:rsidRPr="004C4B8C" w:rsidRDefault="006A72F3" w:rsidP="00726AED">
      <w:pPr>
        <w:spacing w:line="240" w:lineRule="auto"/>
        <w:ind w:firstLine="708"/>
        <w:jc w:val="right"/>
        <w:rPr>
          <w:rFonts w:ascii="Times New Roman" w:hAnsi="Times New Roman" w:cs="Times New Roman"/>
          <w:sz w:val="28"/>
          <w:szCs w:val="28"/>
        </w:rPr>
      </w:pPr>
    </w:p>
    <w:p w14:paraId="1EC6412E" w14:textId="77777777" w:rsidR="006A72F3" w:rsidRPr="004C4B8C" w:rsidRDefault="006A72F3" w:rsidP="00726AED">
      <w:pPr>
        <w:spacing w:line="240" w:lineRule="auto"/>
        <w:ind w:firstLine="708"/>
        <w:jc w:val="right"/>
        <w:rPr>
          <w:rFonts w:ascii="Times New Roman" w:hAnsi="Times New Roman" w:cs="Times New Roman"/>
          <w:sz w:val="28"/>
          <w:szCs w:val="28"/>
        </w:rPr>
      </w:pPr>
    </w:p>
    <w:p w14:paraId="13087A10" w14:textId="75F04CFB" w:rsidR="00726AED" w:rsidRPr="00467167" w:rsidRDefault="00726AED" w:rsidP="00726AED">
      <w:pPr>
        <w:spacing w:line="240" w:lineRule="auto"/>
        <w:ind w:firstLine="708"/>
        <w:jc w:val="right"/>
        <w:rPr>
          <w:rFonts w:ascii="Times New Roman" w:hAnsi="Times New Roman" w:cs="Times New Roman"/>
          <w:sz w:val="28"/>
          <w:szCs w:val="28"/>
        </w:rPr>
      </w:pPr>
      <w:r w:rsidRPr="00467167">
        <w:rPr>
          <w:rFonts w:ascii="Times New Roman" w:hAnsi="Times New Roman" w:cs="Times New Roman"/>
          <w:sz w:val="28"/>
          <w:szCs w:val="28"/>
        </w:rPr>
        <w:lastRenderedPageBreak/>
        <w:t xml:space="preserve">Таблица </w:t>
      </w:r>
      <w:r w:rsidR="00C503C3" w:rsidRPr="00467167">
        <w:rPr>
          <w:rFonts w:ascii="Times New Roman" w:hAnsi="Times New Roman" w:cs="Times New Roman"/>
          <w:sz w:val="28"/>
          <w:szCs w:val="28"/>
        </w:rPr>
        <w:t>1</w:t>
      </w:r>
      <w:r w:rsidR="00C01798" w:rsidRPr="00467167">
        <w:rPr>
          <w:rFonts w:ascii="Times New Roman" w:hAnsi="Times New Roman" w:cs="Times New Roman"/>
          <w:sz w:val="28"/>
          <w:szCs w:val="28"/>
        </w:rPr>
        <w:t>0</w:t>
      </w:r>
    </w:p>
    <w:p w14:paraId="36130736" w14:textId="5EC74077" w:rsidR="00726AED" w:rsidRPr="00467167" w:rsidRDefault="00192825" w:rsidP="00726AED">
      <w:pPr>
        <w:pStyle w:val="a1"/>
        <w:ind w:firstLine="0"/>
        <w:jc w:val="center"/>
        <w:rPr>
          <w:rFonts w:asciiTheme="majorBidi" w:eastAsiaTheme="minorHAnsi" w:hAnsiTheme="majorBidi" w:cstheme="majorBidi"/>
          <w:kern w:val="2"/>
          <w:sz w:val="28"/>
          <w:szCs w:val="28"/>
          <w:lang w:eastAsia="en-US"/>
          <w14:ligatures w14:val="standardContextual"/>
        </w:rPr>
      </w:pPr>
      <w:r w:rsidRPr="00467167">
        <w:rPr>
          <w:sz w:val="28"/>
          <w:szCs w:val="28"/>
        </w:rPr>
        <w:t>Координаты характерных точек границ территории, в отношении которой утвержден проект межевания</w:t>
      </w:r>
    </w:p>
    <w:tbl>
      <w:tblPr>
        <w:tblStyle w:val="a6"/>
        <w:tblW w:w="9526" w:type="dxa"/>
        <w:jc w:val="center"/>
        <w:tblLook w:val="04A0" w:firstRow="1" w:lastRow="0" w:firstColumn="1" w:lastColumn="0" w:noHBand="0" w:noVBand="1"/>
      </w:tblPr>
      <w:tblGrid>
        <w:gridCol w:w="3413"/>
        <w:gridCol w:w="3074"/>
        <w:gridCol w:w="3039"/>
      </w:tblGrid>
      <w:tr w:rsidR="000D5FCA" w:rsidRPr="0039744B" w14:paraId="088A324F" w14:textId="77777777" w:rsidTr="00944D2C">
        <w:trPr>
          <w:tblHeader/>
          <w:jc w:val="center"/>
        </w:trPr>
        <w:tc>
          <w:tcPr>
            <w:tcW w:w="3413" w:type="dxa"/>
            <w:vAlign w:val="center"/>
          </w:tcPr>
          <w:p w14:paraId="04AAD7E9" w14:textId="7F694E54" w:rsidR="00726AED" w:rsidRPr="0039744B" w:rsidRDefault="00726AED" w:rsidP="00726AED">
            <w:pPr>
              <w:pStyle w:val="a1"/>
              <w:ind w:firstLine="0"/>
              <w:jc w:val="center"/>
              <w:rPr>
                <w:rFonts w:eastAsiaTheme="minorHAnsi"/>
                <w:color w:val="EE0000"/>
                <w:kern w:val="2"/>
                <w:sz w:val="28"/>
                <w:szCs w:val="28"/>
                <w:lang w:val="en-US" w:eastAsia="en-US"/>
                <w14:ligatures w14:val="standardContextual"/>
              </w:rPr>
            </w:pPr>
            <w:proofErr w:type="spellStart"/>
            <w:r w:rsidRPr="0039744B">
              <w:rPr>
                <w:rFonts w:eastAsiaTheme="minorHAnsi"/>
                <w:kern w:val="2"/>
                <w:sz w:val="28"/>
                <w:szCs w:val="28"/>
                <w:lang w:val="en-US" w:eastAsia="en-US"/>
                <w14:ligatures w14:val="standardContextual"/>
              </w:rPr>
              <w:t>Площадь</w:t>
            </w:r>
            <w:proofErr w:type="spellEnd"/>
            <w:r w:rsidRPr="0039744B">
              <w:rPr>
                <w:rFonts w:eastAsiaTheme="minorHAnsi"/>
                <w:kern w:val="2"/>
                <w:sz w:val="28"/>
                <w:szCs w:val="28"/>
                <w:lang w:val="en-US" w:eastAsia="en-US"/>
                <w14:ligatures w14:val="standardContextual"/>
              </w:rPr>
              <w:t xml:space="preserve"> </w:t>
            </w:r>
            <w:proofErr w:type="spellStart"/>
            <w:r w:rsidRPr="0039744B">
              <w:rPr>
                <w:rFonts w:eastAsiaTheme="minorHAnsi"/>
                <w:kern w:val="2"/>
                <w:sz w:val="28"/>
                <w:szCs w:val="28"/>
                <w:lang w:val="en-US" w:eastAsia="en-US"/>
                <w14:ligatures w14:val="standardContextual"/>
              </w:rPr>
              <w:t>проектируемой</w:t>
            </w:r>
            <w:proofErr w:type="spellEnd"/>
            <w:r w:rsidRPr="0039744B">
              <w:rPr>
                <w:rFonts w:eastAsiaTheme="minorHAnsi"/>
                <w:kern w:val="2"/>
                <w:sz w:val="28"/>
                <w:szCs w:val="28"/>
                <w:lang w:val="en-US" w:eastAsia="en-US"/>
                <w14:ligatures w14:val="standardContextual"/>
              </w:rPr>
              <w:t xml:space="preserve"> </w:t>
            </w:r>
            <w:proofErr w:type="spellStart"/>
            <w:r w:rsidRPr="0039744B">
              <w:rPr>
                <w:rFonts w:eastAsiaTheme="minorHAnsi"/>
                <w:kern w:val="2"/>
                <w:sz w:val="28"/>
                <w:szCs w:val="28"/>
                <w:lang w:val="en-US" w:eastAsia="en-US"/>
                <w14:ligatures w14:val="standardContextual"/>
              </w:rPr>
              <w:t>территории</w:t>
            </w:r>
            <w:proofErr w:type="spellEnd"/>
            <w:r w:rsidRPr="0039744B">
              <w:rPr>
                <w:rFonts w:eastAsiaTheme="minorHAnsi"/>
                <w:kern w:val="2"/>
                <w:sz w:val="28"/>
                <w:szCs w:val="28"/>
                <w:lang w:val="en-US" w:eastAsia="en-US"/>
                <w14:ligatures w14:val="standardContextual"/>
              </w:rPr>
              <w:t>, м</w:t>
            </w:r>
            <w:r w:rsidRPr="0039744B">
              <w:rPr>
                <w:rFonts w:eastAsiaTheme="minorHAnsi"/>
                <w:kern w:val="2"/>
                <w:sz w:val="28"/>
                <w:szCs w:val="28"/>
                <w:vertAlign w:val="superscript"/>
                <w:lang w:val="en-US" w:eastAsia="en-US"/>
                <w14:ligatures w14:val="standardContextual"/>
              </w:rPr>
              <w:t>2</w:t>
            </w:r>
          </w:p>
        </w:tc>
        <w:tc>
          <w:tcPr>
            <w:tcW w:w="6113" w:type="dxa"/>
            <w:gridSpan w:val="2"/>
            <w:vAlign w:val="center"/>
          </w:tcPr>
          <w:p w14:paraId="3E42C7DE" w14:textId="41EAB998" w:rsidR="00726AED" w:rsidRPr="0039744B" w:rsidRDefault="00FF4AA9" w:rsidP="009E4126">
            <w:pPr>
              <w:pStyle w:val="a1"/>
              <w:ind w:firstLine="0"/>
              <w:jc w:val="center"/>
              <w:rPr>
                <w:rFonts w:eastAsiaTheme="minorHAnsi"/>
                <w:color w:val="EE0000"/>
                <w:kern w:val="2"/>
                <w:sz w:val="28"/>
                <w:szCs w:val="28"/>
                <w:lang w:val="en-US" w:eastAsia="en-US"/>
                <w14:ligatures w14:val="standardContextual"/>
              </w:rPr>
            </w:pPr>
            <w:r w:rsidRPr="0039744B">
              <w:rPr>
                <w:rFonts w:eastAsiaTheme="minorHAnsi"/>
                <w:kern w:val="2"/>
                <w:sz w:val="28"/>
                <w:szCs w:val="28"/>
                <w:lang w:val="en-US" w:eastAsia="en-US"/>
                <w14:ligatures w14:val="standardContextual"/>
              </w:rPr>
              <w:t>74 613</w:t>
            </w:r>
          </w:p>
        </w:tc>
      </w:tr>
      <w:tr w:rsidR="000D5FCA" w:rsidRPr="0039744B" w14:paraId="21F3CF22" w14:textId="77777777" w:rsidTr="00944D2C">
        <w:trPr>
          <w:tblHeader/>
          <w:jc w:val="center"/>
        </w:trPr>
        <w:tc>
          <w:tcPr>
            <w:tcW w:w="3413" w:type="dxa"/>
            <w:vMerge w:val="restart"/>
            <w:vAlign w:val="center"/>
          </w:tcPr>
          <w:p w14:paraId="38B8A6FD" w14:textId="4BD1B68C" w:rsidR="00726AED" w:rsidRPr="0039744B" w:rsidRDefault="00726AED" w:rsidP="00726AED">
            <w:pPr>
              <w:pStyle w:val="a1"/>
              <w:ind w:firstLine="0"/>
              <w:jc w:val="center"/>
              <w:rPr>
                <w:rFonts w:eastAsiaTheme="minorHAnsi"/>
                <w:kern w:val="2"/>
                <w:sz w:val="28"/>
                <w:szCs w:val="28"/>
                <w:lang w:val="en-US" w:eastAsia="en-US"/>
                <w14:ligatures w14:val="standardContextual"/>
              </w:rPr>
            </w:pPr>
            <w:proofErr w:type="spellStart"/>
            <w:r w:rsidRPr="0039744B">
              <w:rPr>
                <w:rFonts w:eastAsiaTheme="minorHAnsi"/>
                <w:kern w:val="2"/>
                <w:sz w:val="28"/>
                <w:szCs w:val="28"/>
                <w:lang w:val="en-US" w:eastAsia="en-US"/>
                <w14:ligatures w14:val="standardContextual"/>
              </w:rPr>
              <w:t>Обозначение</w:t>
            </w:r>
            <w:proofErr w:type="spellEnd"/>
            <w:r w:rsidRPr="0039744B">
              <w:rPr>
                <w:rFonts w:eastAsiaTheme="minorHAnsi"/>
                <w:kern w:val="2"/>
                <w:sz w:val="28"/>
                <w:szCs w:val="28"/>
                <w:lang w:val="en-US" w:eastAsia="en-US"/>
                <w14:ligatures w14:val="standardContextual"/>
              </w:rPr>
              <w:t xml:space="preserve"> </w:t>
            </w:r>
            <w:proofErr w:type="spellStart"/>
            <w:r w:rsidRPr="0039744B">
              <w:rPr>
                <w:rFonts w:eastAsiaTheme="minorHAnsi"/>
                <w:kern w:val="2"/>
                <w:sz w:val="28"/>
                <w:szCs w:val="28"/>
                <w:lang w:val="en-US" w:eastAsia="en-US"/>
                <w14:ligatures w14:val="standardContextual"/>
              </w:rPr>
              <w:t>характерных</w:t>
            </w:r>
            <w:proofErr w:type="spellEnd"/>
            <w:r w:rsidRPr="0039744B">
              <w:rPr>
                <w:rFonts w:eastAsiaTheme="minorHAnsi"/>
                <w:kern w:val="2"/>
                <w:sz w:val="28"/>
                <w:szCs w:val="28"/>
                <w:lang w:val="en-US" w:eastAsia="en-US"/>
                <w14:ligatures w14:val="standardContextual"/>
              </w:rPr>
              <w:t xml:space="preserve"> </w:t>
            </w:r>
            <w:proofErr w:type="spellStart"/>
            <w:r w:rsidRPr="0039744B">
              <w:rPr>
                <w:rFonts w:eastAsiaTheme="minorHAnsi"/>
                <w:kern w:val="2"/>
                <w:sz w:val="28"/>
                <w:szCs w:val="28"/>
                <w:lang w:val="en-US" w:eastAsia="en-US"/>
                <w14:ligatures w14:val="standardContextual"/>
              </w:rPr>
              <w:t>точек</w:t>
            </w:r>
            <w:proofErr w:type="spellEnd"/>
            <w:r w:rsidRPr="0039744B">
              <w:rPr>
                <w:rFonts w:eastAsiaTheme="minorHAnsi"/>
                <w:kern w:val="2"/>
                <w:sz w:val="28"/>
                <w:szCs w:val="28"/>
                <w:lang w:val="en-US" w:eastAsia="en-US"/>
                <w14:ligatures w14:val="standardContextual"/>
              </w:rPr>
              <w:t xml:space="preserve"> </w:t>
            </w:r>
            <w:proofErr w:type="spellStart"/>
            <w:r w:rsidRPr="0039744B">
              <w:rPr>
                <w:rFonts w:eastAsiaTheme="minorHAnsi"/>
                <w:kern w:val="2"/>
                <w:sz w:val="28"/>
                <w:szCs w:val="28"/>
                <w:lang w:val="en-US" w:eastAsia="en-US"/>
                <w14:ligatures w14:val="standardContextual"/>
              </w:rPr>
              <w:t>границ</w:t>
            </w:r>
            <w:proofErr w:type="spellEnd"/>
          </w:p>
        </w:tc>
        <w:tc>
          <w:tcPr>
            <w:tcW w:w="6113" w:type="dxa"/>
            <w:gridSpan w:val="2"/>
            <w:vAlign w:val="center"/>
          </w:tcPr>
          <w:p w14:paraId="3A097073" w14:textId="518805A3" w:rsidR="00726AED" w:rsidRPr="0039744B" w:rsidRDefault="00726AED" w:rsidP="00726AED">
            <w:pPr>
              <w:pStyle w:val="a1"/>
              <w:ind w:firstLine="0"/>
              <w:jc w:val="center"/>
              <w:rPr>
                <w:rFonts w:eastAsiaTheme="minorHAnsi"/>
                <w:kern w:val="2"/>
                <w:sz w:val="28"/>
                <w:szCs w:val="28"/>
                <w:lang w:val="en-US" w:eastAsia="en-US"/>
                <w14:ligatures w14:val="standardContextual"/>
              </w:rPr>
            </w:pPr>
            <w:proofErr w:type="spellStart"/>
            <w:r w:rsidRPr="0039744B">
              <w:rPr>
                <w:rFonts w:eastAsiaTheme="minorHAnsi"/>
                <w:kern w:val="2"/>
                <w:sz w:val="28"/>
                <w:szCs w:val="28"/>
                <w:lang w:val="en-US" w:eastAsia="en-US"/>
                <w14:ligatures w14:val="standardContextual"/>
              </w:rPr>
              <w:t>Координаты</w:t>
            </w:r>
            <w:proofErr w:type="spellEnd"/>
            <w:r w:rsidRPr="0039744B">
              <w:rPr>
                <w:rFonts w:eastAsiaTheme="minorHAnsi"/>
                <w:kern w:val="2"/>
                <w:sz w:val="28"/>
                <w:szCs w:val="28"/>
                <w:lang w:val="en-US" w:eastAsia="en-US"/>
                <w14:ligatures w14:val="standardContextual"/>
              </w:rPr>
              <w:t>, м</w:t>
            </w:r>
          </w:p>
        </w:tc>
      </w:tr>
      <w:tr w:rsidR="000D5FCA" w:rsidRPr="0039744B" w14:paraId="393F7D04" w14:textId="77777777" w:rsidTr="00944D2C">
        <w:trPr>
          <w:trHeight w:val="79"/>
          <w:tblHeader/>
          <w:jc w:val="center"/>
        </w:trPr>
        <w:tc>
          <w:tcPr>
            <w:tcW w:w="3413" w:type="dxa"/>
            <w:vMerge/>
            <w:vAlign w:val="center"/>
          </w:tcPr>
          <w:p w14:paraId="215E1575" w14:textId="77777777" w:rsidR="00726AED" w:rsidRPr="0039744B" w:rsidRDefault="00726AED" w:rsidP="00726AED">
            <w:pPr>
              <w:pStyle w:val="a1"/>
              <w:ind w:firstLine="0"/>
              <w:jc w:val="center"/>
              <w:rPr>
                <w:rFonts w:eastAsiaTheme="minorHAnsi"/>
                <w:kern w:val="2"/>
                <w:sz w:val="28"/>
                <w:szCs w:val="28"/>
                <w:lang w:val="en-US" w:eastAsia="en-US"/>
                <w14:ligatures w14:val="standardContextual"/>
              </w:rPr>
            </w:pPr>
          </w:p>
        </w:tc>
        <w:tc>
          <w:tcPr>
            <w:tcW w:w="3074" w:type="dxa"/>
            <w:vAlign w:val="center"/>
          </w:tcPr>
          <w:p w14:paraId="3169F5A2" w14:textId="7BBED161" w:rsidR="00726AED" w:rsidRPr="0039744B" w:rsidRDefault="000A4B75" w:rsidP="00726AED">
            <w:pPr>
              <w:pStyle w:val="a1"/>
              <w:ind w:firstLine="0"/>
              <w:jc w:val="center"/>
              <w:rPr>
                <w:rFonts w:eastAsiaTheme="minorHAnsi"/>
                <w:kern w:val="2"/>
                <w:sz w:val="28"/>
                <w:szCs w:val="28"/>
                <w:lang w:val="en-US" w:eastAsia="en-US"/>
                <w14:ligatures w14:val="standardContextual"/>
              </w:rPr>
            </w:pPr>
            <w:r w:rsidRPr="0039744B">
              <w:rPr>
                <w:rFonts w:eastAsiaTheme="minorHAnsi"/>
                <w:kern w:val="2"/>
                <w:sz w:val="28"/>
                <w:szCs w:val="28"/>
                <w:lang w:val="en-US" w:eastAsia="en-US"/>
                <w14:ligatures w14:val="standardContextual"/>
              </w:rPr>
              <w:t>X</w:t>
            </w:r>
          </w:p>
        </w:tc>
        <w:tc>
          <w:tcPr>
            <w:tcW w:w="3039" w:type="dxa"/>
            <w:vAlign w:val="center"/>
          </w:tcPr>
          <w:p w14:paraId="4901104F" w14:textId="0093F5D2" w:rsidR="00726AED" w:rsidRPr="0039744B" w:rsidRDefault="000A4B75" w:rsidP="00652833">
            <w:pPr>
              <w:pStyle w:val="a1"/>
              <w:ind w:firstLine="0"/>
              <w:jc w:val="center"/>
              <w:rPr>
                <w:rFonts w:eastAsiaTheme="minorHAnsi"/>
                <w:kern w:val="2"/>
                <w:sz w:val="28"/>
                <w:szCs w:val="28"/>
                <w:lang w:eastAsia="en-US"/>
                <w14:ligatures w14:val="standardContextual"/>
              </w:rPr>
            </w:pPr>
            <w:r w:rsidRPr="0039744B">
              <w:rPr>
                <w:rFonts w:eastAsiaTheme="minorHAnsi"/>
                <w:kern w:val="2"/>
                <w:sz w:val="28"/>
                <w:szCs w:val="28"/>
                <w:lang w:val="en-US" w:eastAsia="en-US"/>
                <w14:ligatures w14:val="standardContextual"/>
              </w:rPr>
              <w:t>Y</w:t>
            </w:r>
          </w:p>
        </w:tc>
      </w:tr>
      <w:tr w:rsidR="009F5651" w:rsidRPr="0039744B" w14:paraId="24490A1B" w14:textId="77777777" w:rsidTr="00944D2C">
        <w:trPr>
          <w:jc w:val="center"/>
        </w:trPr>
        <w:tc>
          <w:tcPr>
            <w:tcW w:w="3413" w:type="dxa"/>
          </w:tcPr>
          <w:p w14:paraId="53ABD998" w14:textId="258F9C81"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w:t>
            </w:r>
          </w:p>
        </w:tc>
        <w:tc>
          <w:tcPr>
            <w:tcW w:w="3074" w:type="dxa"/>
          </w:tcPr>
          <w:p w14:paraId="02C77F94" w14:textId="1BE4536F"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499249.1</w:t>
            </w:r>
            <w:r w:rsidRPr="0039744B">
              <w:rPr>
                <w:sz w:val="28"/>
                <w:szCs w:val="28"/>
                <w:lang w:val="en-US"/>
              </w:rPr>
              <w:t>0</w:t>
            </w:r>
          </w:p>
        </w:tc>
        <w:tc>
          <w:tcPr>
            <w:tcW w:w="3039" w:type="dxa"/>
          </w:tcPr>
          <w:p w14:paraId="3A75FEB3" w14:textId="77CC9CE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1228602.24</w:t>
            </w:r>
          </w:p>
        </w:tc>
      </w:tr>
      <w:tr w:rsidR="009F5651" w:rsidRPr="0039744B" w14:paraId="1DB07B2A" w14:textId="77777777" w:rsidTr="00944D2C">
        <w:trPr>
          <w:jc w:val="center"/>
        </w:trPr>
        <w:tc>
          <w:tcPr>
            <w:tcW w:w="3413" w:type="dxa"/>
          </w:tcPr>
          <w:p w14:paraId="21157272" w14:textId="23BF86E5"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2</w:t>
            </w:r>
          </w:p>
        </w:tc>
        <w:tc>
          <w:tcPr>
            <w:tcW w:w="3074" w:type="dxa"/>
          </w:tcPr>
          <w:p w14:paraId="4ED44193" w14:textId="4B2BEDF0"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499087.32</w:t>
            </w:r>
          </w:p>
        </w:tc>
        <w:tc>
          <w:tcPr>
            <w:tcW w:w="3039" w:type="dxa"/>
          </w:tcPr>
          <w:p w14:paraId="3FE48D27" w14:textId="1233BB8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1228694.34</w:t>
            </w:r>
          </w:p>
        </w:tc>
      </w:tr>
      <w:tr w:rsidR="009F5651" w:rsidRPr="0039744B" w14:paraId="54AABB8E" w14:textId="77777777" w:rsidTr="00944D2C">
        <w:trPr>
          <w:jc w:val="center"/>
        </w:trPr>
        <w:tc>
          <w:tcPr>
            <w:tcW w:w="3413" w:type="dxa"/>
          </w:tcPr>
          <w:p w14:paraId="1671BBBF" w14:textId="680151B4"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3</w:t>
            </w:r>
          </w:p>
        </w:tc>
        <w:tc>
          <w:tcPr>
            <w:tcW w:w="3074" w:type="dxa"/>
          </w:tcPr>
          <w:p w14:paraId="243C5EC9" w14:textId="7EF2DAF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499052.35</w:t>
            </w:r>
          </w:p>
        </w:tc>
        <w:tc>
          <w:tcPr>
            <w:tcW w:w="3039" w:type="dxa"/>
          </w:tcPr>
          <w:p w14:paraId="3B0D1B0A" w14:textId="58409E3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1228713.83</w:t>
            </w:r>
          </w:p>
        </w:tc>
      </w:tr>
      <w:tr w:rsidR="009F5651" w:rsidRPr="0039744B" w14:paraId="2586F547" w14:textId="77777777" w:rsidTr="00944D2C">
        <w:trPr>
          <w:jc w:val="center"/>
        </w:trPr>
        <w:tc>
          <w:tcPr>
            <w:tcW w:w="3413" w:type="dxa"/>
          </w:tcPr>
          <w:p w14:paraId="6277D61B" w14:textId="7635C0C1"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4</w:t>
            </w:r>
          </w:p>
        </w:tc>
        <w:tc>
          <w:tcPr>
            <w:tcW w:w="3074" w:type="dxa"/>
          </w:tcPr>
          <w:p w14:paraId="2A5DAB24" w14:textId="1EB94BB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499047.25</w:t>
            </w:r>
          </w:p>
        </w:tc>
        <w:tc>
          <w:tcPr>
            <w:tcW w:w="3039" w:type="dxa"/>
          </w:tcPr>
          <w:p w14:paraId="667B5C0B" w14:textId="4ACB049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1228716.7</w:t>
            </w:r>
            <w:r w:rsidRPr="0039744B">
              <w:rPr>
                <w:sz w:val="28"/>
                <w:szCs w:val="28"/>
                <w:lang w:val="en-US"/>
              </w:rPr>
              <w:t>0</w:t>
            </w:r>
          </w:p>
        </w:tc>
      </w:tr>
      <w:tr w:rsidR="009F5651" w:rsidRPr="0039744B" w14:paraId="36F224B8" w14:textId="77777777" w:rsidTr="00944D2C">
        <w:trPr>
          <w:jc w:val="center"/>
        </w:trPr>
        <w:tc>
          <w:tcPr>
            <w:tcW w:w="3413" w:type="dxa"/>
          </w:tcPr>
          <w:p w14:paraId="4547F2E7" w14:textId="6E475417"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5</w:t>
            </w:r>
          </w:p>
        </w:tc>
        <w:tc>
          <w:tcPr>
            <w:tcW w:w="3074" w:type="dxa"/>
          </w:tcPr>
          <w:p w14:paraId="743E6055" w14:textId="4C8D61F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499019.45</w:t>
            </w:r>
          </w:p>
        </w:tc>
        <w:tc>
          <w:tcPr>
            <w:tcW w:w="3039" w:type="dxa"/>
          </w:tcPr>
          <w:p w14:paraId="18029A9D" w14:textId="21E2D87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1228669.82</w:t>
            </w:r>
          </w:p>
        </w:tc>
      </w:tr>
      <w:tr w:rsidR="009F5651" w:rsidRPr="0039744B" w14:paraId="73E01094" w14:textId="77777777" w:rsidTr="00944D2C">
        <w:trPr>
          <w:jc w:val="center"/>
        </w:trPr>
        <w:tc>
          <w:tcPr>
            <w:tcW w:w="3413" w:type="dxa"/>
          </w:tcPr>
          <w:p w14:paraId="774F8C11" w14:textId="474CB453"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6</w:t>
            </w:r>
          </w:p>
        </w:tc>
        <w:tc>
          <w:tcPr>
            <w:tcW w:w="3074" w:type="dxa"/>
          </w:tcPr>
          <w:p w14:paraId="41BD5619" w14:textId="20E4D02D"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499001.69</w:t>
            </w:r>
          </w:p>
        </w:tc>
        <w:tc>
          <w:tcPr>
            <w:tcW w:w="3039" w:type="dxa"/>
          </w:tcPr>
          <w:p w14:paraId="179CC28B" w14:textId="52049CED"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1228639.86</w:t>
            </w:r>
          </w:p>
        </w:tc>
      </w:tr>
      <w:tr w:rsidR="009F5651" w:rsidRPr="0039744B" w14:paraId="696E70B2" w14:textId="77777777" w:rsidTr="00944D2C">
        <w:trPr>
          <w:jc w:val="center"/>
        </w:trPr>
        <w:tc>
          <w:tcPr>
            <w:tcW w:w="3413" w:type="dxa"/>
          </w:tcPr>
          <w:p w14:paraId="75E905E8" w14:textId="1ECB3EA0"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7</w:t>
            </w:r>
          </w:p>
        </w:tc>
        <w:tc>
          <w:tcPr>
            <w:tcW w:w="3074" w:type="dxa"/>
          </w:tcPr>
          <w:p w14:paraId="07949723" w14:textId="4702D8C3"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498983.28</w:t>
            </w:r>
          </w:p>
        </w:tc>
        <w:tc>
          <w:tcPr>
            <w:tcW w:w="3039" w:type="dxa"/>
          </w:tcPr>
          <w:p w14:paraId="6A76C4F2" w14:textId="5C3278A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1228608.81</w:t>
            </w:r>
          </w:p>
        </w:tc>
      </w:tr>
      <w:tr w:rsidR="009F5651" w:rsidRPr="0039744B" w14:paraId="786527A8" w14:textId="77777777" w:rsidTr="00944D2C">
        <w:trPr>
          <w:jc w:val="center"/>
        </w:trPr>
        <w:tc>
          <w:tcPr>
            <w:tcW w:w="3413" w:type="dxa"/>
          </w:tcPr>
          <w:p w14:paraId="4CE65560" w14:textId="6827ADF7"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8</w:t>
            </w:r>
          </w:p>
        </w:tc>
        <w:tc>
          <w:tcPr>
            <w:tcW w:w="3074" w:type="dxa"/>
          </w:tcPr>
          <w:p w14:paraId="3B660F41" w14:textId="3A47ECF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498964.05</w:t>
            </w:r>
          </w:p>
        </w:tc>
        <w:tc>
          <w:tcPr>
            <w:tcW w:w="3039" w:type="dxa"/>
          </w:tcPr>
          <w:p w14:paraId="5564001C" w14:textId="41BD4E8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1228576.38</w:t>
            </w:r>
          </w:p>
        </w:tc>
      </w:tr>
      <w:tr w:rsidR="009F5651" w:rsidRPr="0039744B" w14:paraId="1774D145" w14:textId="77777777" w:rsidTr="009F5651">
        <w:trPr>
          <w:jc w:val="center"/>
        </w:trPr>
        <w:tc>
          <w:tcPr>
            <w:tcW w:w="3413" w:type="dxa"/>
          </w:tcPr>
          <w:p w14:paraId="00853A58" w14:textId="0AFBAD8A"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9</w:t>
            </w:r>
          </w:p>
        </w:tc>
        <w:tc>
          <w:tcPr>
            <w:tcW w:w="3074" w:type="dxa"/>
          </w:tcPr>
          <w:p w14:paraId="121C05A2" w14:textId="1FE90E01"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498944.7</w:t>
            </w:r>
            <w:r w:rsidRPr="0039744B">
              <w:rPr>
                <w:sz w:val="28"/>
                <w:szCs w:val="28"/>
                <w:lang w:val="en-US"/>
              </w:rPr>
              <w:t>0</w:t>
            </w:r>
          </w:p>
        </w:tc>
        <w:tc>
          <w:tcPr>
            <w:tcW w:w="3039" w:type="dxa"/>
          </w:tcPr>
          <w:p w14:paraId="5810CC27" w14:textId="05F544DA"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1228543.77</w:t>
            </w:r>
          </w:p>
        </w:tc>
      </w:tr>
      <w:tr w:rsidR="009F5651" w:rsidRPr="0039744B" w14:paraId="36A7C284" w14:textId="77777777" w:rsidTr="009F5651">
        <w:trPr>
          <w:jc w:val="center"/>
        </w:trPr>
        <w:tc>
          <w:tcPr>
            <w:tcW w:w="3413" w:type="dxa"/>
          </w:tcPr>
          <w:p w14:paraId="6B46C2AF" w14:textId="743D31C4"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10</w:t>
            </w:r>
          </w:p>
        </w:tc>
        <w:tc>
          <w:tcPr>
            <w:tcW w:w="3074" w:type="dxa"/>
          </w:tcPr>
          <w:p w14:paraId="14A7A924" w14:textId="24ABFE7D"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498938.96</w:t>
            </w:r>
          </w:p>
        </w:tc>
        <w:tc>
          <w:tcPr>
            <w:tcW w:w="3039" w:type="dxa"/>
          </w:tcPr>
          <w:p w14:paraId="7F107D67" w14:textId="2D5F1A04"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1228535.83</w:t>
            </w:r>
          </w:p>
        </w:tc>
      </w:tr>
      <w:tr w:rsidR="009F5651" w:rsidRPr="0039744B" w14:paraId="69009F00" w14:textId="77777777" w:rsidTr="009F5651">
        <w:trPr>
          <w:jc w:val="center"/>
        </w:trPr>
        <w:tc>
          <w:tcPr>
            <w:tcW w:w="3413" w:type="dxa"/>
          </w:tcPr>
          <w:p w14:paraId="6F8BF3A6" w14:textId="6AAB139A"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11</w:t>
            </w:r>
          </w:p>
        </w:tc>
        <w:tc>
          <w:tcPr>
            <w:tcW w:w="3074" w:type="dxa"/>
          </w:tcPr>
          <w:p w14:paraId="670F2ACD" w14:textId="754EB75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498923.45</w:t>
            </w:r>
          </w:p>
        </w:tc>
        <w:tc>
          <w:tcPr>
            <w:tcW w:w="3039" w:type="dxa"/>
          </w:tcPr>
          <w:p w14:paraId="4BE9F248" w14:textId="3475D57C"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1228476.31</w:t>
            </w:r>
          </w:p>
        </w:tc>
      </w:tr>
      <w:tr w:rsidR="009F5651" w:rsidRPr="0039744B" w14:paraId="0833D9DF" w14:textId="77777777" w:rsidTr="009F5651">
        <w:trPr>
          <w:jc w:val="center"/>
        </w:trPr>
        <w:tc>
          <w:tcPr>
            <w:tcW w:w="3413" w:type="dxa"/>
          </w:tcPr>
          <w:p w14:paraId="1AE8CDA5" w14:textId="401BEE43"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12</w:t>
            </w:r>
          </w:p>
        </w:tc>
        <w:tc>
          <w:tcPr>
            <w:tcW w:w="3074" w:type="dxa"/>
          </w:tcPr>
          <w:p w14:paraId="702601D7" w14:textId="67DD15DE"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498926.66</w:t>
            </w:r>
          </w:p>
        </w:tc>
        <w:tc>
          <w:tcPr>
            <w:tcW w:w="3039" w:type="dxa"/>
          </w:tcPr>
          <w:p w14:paraId="7D217935" w14:textId="278BBB35"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1228446.65</w:t>
            </w:r>
          </w:p>
        </w:tc>
      </w:tr>
      <w:tr w:rsidR="009F5651" w:rsidRPr="0039744B" w14:paraId="3DE7C55B" w14:textId="77777777" w:rsidTr="009F5651">
        <w:trPr>
          <w:jc w:val="center"/>
        </w:trPr>
        <w:tc>
          <w:tcPr>
            <w:tcW w:w="3413" w:type="dxa"/>
          </w:tcPr>
          <w:p w14:paraId="5F4B8181" w14:textId="0A9048B9"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13</w:t>
            </w:r>
          </w:p>
        </w:tc>
        <w:tc>
          <w:tcPr>
            <w:tcW w:w="3074" w:type="dxa"/>
          </w:tcPr>
          <w:p w14:paraId="6EB40A47" w14:textId="279CD093"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498905.21</w:t>
            </w:r>
          </w:p>
        </w:tc>
        <w:tc>
          <w:tcPr>
            <w:tcW w:w="3039" w:type="dxa"/>
          </w:tcPr>
          <w:p w14:paraId="0BFB2C86" w14:textId="3699ACD5"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1228430.65</w:t>
            </w:r>
          </w:p>
        </w:tc>
      </w:tr>
      <w:tr w:rsidR="009F5651" w:rsidRPr="0039744B" w14:paraId="271742D4" w14:textId="77777777" w:rsidTr="009F5651">
        <w:trPr>
          <w:jc w:val="center"/>
        </w:trPr>
        <w:tc>
          <w:tcPr>
            <w:tcW w:w="3413" w:type="dxa"/>
          </w:tcPr>
          <w:p w14:paraId="2D87E121" w14:textId="5C42A684"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14</w:t>
            </w:r>
          </w:p>
        </w:tc>
        <w:tc>
          <w:tcPr>
            <w:tcW w:w="3074" w:type="dxa"/>
          </w:tcPr>
          <w:p w14:paraId="50D4866E" w14:textId="45FA529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498920.79</w:t>
            </w:r>
          </w:p>
        </w:tc>
        <w:tc>
          <w:tcPr>
            <w:tcW w:w="3039" w:type="dxa"/>
          </w:tcPr>
          <w:p w14:paraId="043602D4" w14:textId="4088334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1228405.18</w:t>
            </w:r>
          </w:p>
        </w:tc>
      </w:tr>
      <w:tr w:rsidR="009F5651" w:rsidRPr="0039744B" w14:paraId="0FC574FB" w14:textId="77777777" w:rsidTr="009F5651">
        <w:trPr>
          <w:jc w:val="center"/>
        </w:trPr>
        <w:tc>
          <w:tcPr>
            <w:tcW w:w="3413" w:type="dxa"/>
          </w:tcPr>
          <w:p w14:paraId="634CA001" w14:textId="03FAF078"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15</w:t>
            </w:r>
          </w:p>
        </w:tc>
        <w:tc>
          <w:tcPr>
            <w:tcW w:w="3074" w:type="dxa"/>
          </w:tcPr>
          <w:p w14:paraId="0DA33543" w14:textId="2F3F7E17"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498936.26</w:t>
            </w:r>
          </w:p>
        </w:tc>
        <w:tc>
          <w:tcPr>
            <w:tcW w:w="3039" w:type="dxa"/>
          </w:tcPr>
          <w:p w14:paraId="493EF839" w14:textId="44242B1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1228392.06</w:t>
            </w:r>
          </w:p>
        </w:tc>
      </w:tr>
      <w:tr w:rsidR="009F5651" w:rsidRPr="0039744B" w14:paraId="2B635FA9" w14:textId="77777777" w:rsidTr="009F5651">
        <w:trPr>
          <w:jc w:val="center"/>
        </w:trPr>
        <w:tc>
          <w:tcPr>
            <w:tcW w:w="3413" w:type="dxa"/>
          </w:tcPr>
          <w:p w14:paraId="4FB658BA" w14:textId="4CE7EF41"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16</w:t>
            </w:r>
          </w:p>
        </w:tc>
        <w:tc>
          <w:tcPr>
            <w:tcW w:w="3074" w:type="dxa"/>
          </w:tcPr>
          <w:p w14:paraId="2176AD11" w14:textId="31D50F4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498954.71</w:t>
            </w:r>
          </w:p>
        </w:tc>
        <w:tc>
          <w:tcPr>
            <w:tcW w:w="3039" w:type="dxa"/>
          </w:tcPr>
          <w:p w14:paraId="60DA2251" w14:textId="3A952A2E"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1228388.18</w:t>
            </w:r>
          </w:p>
        </w:tc>
      </w:tr>
      <w:tr w:rsidR="009F5651" w:rsidRPr="0039744B" w14:paraId="6DDFF95E" w14:textId="77777777" w:rsidTr="009F5651">
        <w:trPr>
          <w:jc w:val="center"/>
        </w:trPr>
        <w:tc>
          <w:tcPr>
            <w:tcW w:w="3413" w:type="dxa"/>
          </w:tcPr>
          <w:p w14:paraId="5569228A" w14:textId="78D26B46"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17</w:t>
            </w:r>
          </w:p>
        </w:tc>
        <w:tc>
          <w:tcPr>
            <w:tcW w:w="3074" w:type="dxa"/>
          </w:tcPr>
          <w:p w14:paraId="3D5EF47B" w14:textId="55B7BEE1"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498981.18</w:t>
            </w:r>
          </w:p>
        </w:tc>
        <w:tc>
          <w:tcPr>
            <w:tcW w:w="3039" w:type="dxa"/>
          </w:tcPr>
          <w:p w14:paraId="7ED5DF2F" w14:textId="077FFBFC"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1228382.74</w:t>
            </w:r>
          </w:p>
        </w:tc>
      </w:tr>
      <w:tr w:rsidR="009F5651" w:rsidRPr="0039744B" w14:paraId="7E8A0FA9" w14:textId="77777777" w:rsidTr="009F5651">
        <w:trPr>
          <w:jc w:val="center"/>
        </w:trPr>
        <w:tc>
          <w:tcPr>
            <w:tcW w:w="3413" w:type="dxa"/>
          </w:tcPr>
          <w:p w14:paraId="435A399B" w14:textId="3B6A5464"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18</w:t>
            </w:r>
          </w:p>
        </w:tc>
        <w:tc>
          <w:tcPr>
            <w:tcW w:w="3074" w:type="dxa"/>
          </w:tcPr>
          <w:p w14:paraId="7760B60A" w14:textId="05229E66"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499049.03</w:t>
            </w:r>
          </w:p>
        </w:tc>
        <w:tc>
          <w:tcPr>
            <w:tcW w:w="3039" w:type="dxa"/>
          </w:tcPr>
          <w:p w14:paraId="54348974" w14:textId="53F29AC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1228370.14</w:t>
            </w:r>
          </w:p>
        </w:tc>
      </w:tr>
      <w:tr w:rsidR="009F5651" w:rsidRPr="0039744B" w14:paraId="0ADCA1BE" w14:textId="77777777" w:rsidTr="009F5651">
        <w:trPr>
          <w:jc w:val="center"/>
        </w:trPr>
        <w:tc>
          <w:tcPr>
            <w:tcW w:w="3413" w:type="dxa"/>
          </w:tcPr>
          <w:p w14:paraId="09F5D0B9" w14:textId="793452D2"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19</w:t>
            </w:r>
          </w:p>
        </w:tc>
        <w:tc>
          <w:tcPr>
            <w:tcW w:w="3074" w:type="dxa"/>
          </w:tcPr>
          <w:p w14:paraId="36550B72" w14:textId="1C236EAC"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499058.69</w:t>
            </w:r>
          </w:p>
        </w:tc>
        <w:tc>
          <w:tcPr>
            <w:tcW w:w="3039" w:type="dxa"/>
          </w:tcPr>
          <w:p w14:paraId="77A4DDC4" w14:textId="1D28D941"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1228368.33</w:t>
            </w:r>
          </w:p>
        </w:tc>
      </w:tr>
      <w:tr w:rsidR="009F5651" w:rsidRPr="0039744B" w14:paraId="0FBB57F7" w14:textId="77777777" w:rsidTr="009F5651">
        <w:trPr>
          <w:jc w:val="center"/>
        </w:trPr>
        <w:tc>
          <w:tcPr>
            <w:tcW w:w="3413" w:type="dxa"/>
          </w:tcPr>
          <w:p w14:paraId="7FE9642A" w14:textId="675A41F7"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20</w:t>
            </w:r>
          </w:p>
        </w:tc>
        <w:tc>
          <w:tcPr>
            <w:tcW w:w="3074" w:type="dxa"/>
          </w:tcPr>
          <w:p w14:paraId="37B4A95A" w14:textId="16597821"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499059.45</w:t>
            </w:r>
          </w:p>
        </w:tc>
        <w:tc>
          <w:tcPr>
            <w:tcW w:w="3039" w:type="dxa"/>
          </w:tcPr>
          <w:p w14:paraId="28D1B28B" w14:textId="432349FC"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1228369.52</w:t>
            </w:r>
          </w:p>
        </w:tc>
      </w:tr>
      <w:tr w:rsidR="009F5651" w:rsidRPr="0039744B" w14:paraId="7194A5DD" w14:textId="77777777" w:rsidTr="009F5651">
        <w:trPr>
          <w:jc w:val="center"/>
        </w:trPr>
        <w:tc>
          <w:tcPr>
            <w:tcW w:w="3413" w:type="dxa"/>
          </w:tcPr>
          <w:p w14:paraId="7D6DD223" w14:textId="0CA18E5B"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21</w:t>
            </w:r>
          </w:p>
        </w:tc>
        <w:tc>
          <w:tcPr>
            <w:tcW w:w="3074" w:type="dxa"/>
          </w:tcPr>
          <w:p w14:paraId="792375F5" w14:textId="016253F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499064.98</w:t>
            </w:r>
          </w:p>
        </w:tc>
        <w:tc>
          <w:tcPr>
            <w:tcW w:w="3039" w:type="dxa"/>
          </w:tcPr>
          <w:p w14:paraId="607131E9" w14:textId="3BDA2B4E"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1228366.91</w:t>
            </w:r>
          </w:p>
        </w:tc>
      </w:tr>
      <w:tr w:rsidR="009F5651" w:rsidRPr="0039744B" w14:paraId="761A78D7" w14:textId="77777777" w:rsidTr="009F5651">
        <w:trPr>
          <w:jc w:val="center"/>
        </w:trPr>
        <w:tc>
          <w:tcPr>
            <w:tcW w:w="3413" w:type="dxa"/>
          </w:tcPr>
          <w:p w14:paraId="161C80F4" w14:textId="2CDEE292"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22</w:t>
            </w:r>
          </w:p>
        </w:tc>
        <w:tc>
          <w:tcPr>
            <w:tcW w:w="3074" w:type="dxa"/>
          </w:tcPr>
          <w:p w14:paraId="5E8BD5A6" w14:textId="343B291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499069.99</w:t>
            </w:r>
          </w:p>
        </w:tc>
        <w:tc>
          <w:tcPr>
            <w:tcW w:w="3039" w:type="dxa"/>
          </w:tcPr>
          <w:p w14:paraId="3590264F" w14:textId="3BBC123F"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1228366.25</w:t>
            </w:r>
          </w:p>
        </w:tc>
      </w:tr>
      <w:tr w:rsidR="009F5651" w:rsidRPr="0039744B" w14:paraId="683B7BF4" w14:textId="77777777" w:rsidTr="009F5651">
        <w:trPr>
          <w:jc w:val="center"/>
        </w:trPr>
        <w:tc>
          <w:tcPr>
            <w:tcW w:w="3413" w:type="dxa"/>
          </w:tcPr>
          <w:p w14:paraId="1FEEE70C" w14:textId="7DA6C6A3"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lastRenderedPageBreak/>
              <w:t>23</w:t>
            </w:r>
          </w:p>
        </w:tc>
        <w:tc>
          <w:tcPr>
            <w:tcW w:w="3074" w:type="dxa"/>
          </w:tcPr>
          <w:p w14:paraId="2B22800B" w14:textId="5CA4C18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499122.93</w:t>
            </w:r>
          </w:p>
        </w:tc>
        <w:tc>
          <w:tcPr>
            <w:tcW w:w="3039" w:type="dxa"/>
          </w:tcPr>
          <w:p w14:paraId="6596E0D0" w14:textId="3914DC98"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1228356.42</w:t>
            </w:r>
          </w:p>
        </w:tc>
      </w:tr>
      <w:tr w:rsidR="009F5651" w:rsidRPr="0039744B" w14:paraId="2F0B7995" w14:textId="77777777" w:rsidTr="009F5651">
        <w:trPr>
          <w:jc w:val="center"/>
        </w:trPr>
        <w:tc>
          <w:tcPr>
            <w:tcW w:w="3413" w:type="dxa"/>
          </w:tcPr>
          <w:p w14:paraId="721BC2DA" w14:textId="021F65FC"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24</w:t>
            </w:r>
          </w:p>
        </w:tc>
        <w:tc>
          <w:tcPr>
            <w:tcW w:w="3074" w:type="dxa"/>
          </w:tcPr>
          <w:p w14:paraId="2E0F2433" w14:textId="37A06F42"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499181.95</w:t>
            </w:r>
          </w:p>
        </w:tc>
        <w:tc>
          <w:tcPr>
            <w:tcW w:w="3039" w:type="dxa"/>
          </w:tcPr>
          <w:p w14:paraId="15EC8DE0" w14:textId="705F87A9"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1228457.09</w:t>
            </w:r>
          </w:p>
        </w:tc>
      </w:tr>
      <w:tr w:rsidR="009F5651" w:rsidRPr="0039744B" w14:paraId="3EC71974" w14:textId="77777777" w:rsidTr="009F5651">
        <w:trPr>
          <w:jc w:val="center"/>
        </w:trPr>
        <w:tc>
          <w:tcPr>
            <w:tcW w:w="3413" w:type="dxa"/>
          </w:tcPr>
          <w:p w14:paraId="46C8CFA4" w14:textId="09983750" w:rsidR="009F5651" w:rsidRPr="0039744B" w:rsidRDefault="009F5651" w:rsidP="009F5651">
            <w:pPr>
              <w:pStyle w:val="a1"/>
              <w:ind w:firstLine="0"/>
              <w:jc w:val="center"/>
              <w:rPr>
                <w:rFonts w:eastAsiaTheme="minorHAnsi"/>
                <w:color w:val="EE0000"/>
                <w:kern w:val="2"/>
                <w:sz w:val="28"/>
                <w:szCs w:val="28"/>
                <w:lang w:eastAsia="en-US"/>
                <w14:ligatures w14:val="standardContextual"/>
              </w:rPr>
            </w:pPr>
            <w:r w:rsidRPr="0039744B">
              <w:rPr>
                <w:sz w:val="28"/>
                <w:szCs w:val="28"/>
              </w:rPr>
              <w:t>1</w:t>
            </w:r>
          </w:p>
        </w:tc>
        <w:tc>
          <w:tcPr>
            <w:tcW w:w="3074" w:type="dxa"/>
          </w:tcPr>
          <w:p w14:paraId="20D2AA4F" w14:textId="6F80DAD1"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499249.1</w:t>
            </w:r>
            <w:r w:rsidRPr="0039744B">
              <w:rPr>
                <w:sz w:val="28"/>
                <w:szCs w:val="28"/>
                <w:lang w:val="en-US"/>
              </w:rPr>
              <w:t>0</w:t>
            </w:r>
          </w:p>
        </w:tc>
        <w:tc>
          <w:tcPr>
            <w:tcW w:w="3039" w:type="dxa"/>
          </w:tcPr>
          <w:p w14:paraId="4CDC6979" w14:textId="3D5767BB" w:rsidR="009F5651" w:rsidRPr="0039744B" w:rsidRDefault="009F5651" w:rsidP="009F5651">
            <w:pPr>
              <w:pStyle w:val="a1"/>
              <w:ind w:firstLine="0"/>
              <w:jc w:val="center"/>
              <w:rPr>
                <w:rFonts w:eastAsiaTheme="minorHAnsi"/>
                <w:color w:val="EE0000"/>
                <w:kern w:val="2"/>
                <w:sz w:val="28"/>
                <w:szCs w:val="28"/>
                <w:lang w:val="en-US" w:eastAsia="en-US"/>
                <w14:ligatures w14:val="standardContextual"/>
              </w:rPr>
            </w:pPr>
            <w:r w:rsidRPr="0039744B">
              <w:rPr>
                <w:sz w:val="28"/>
                <w:szCs w:val="28"/>
              </w:rPr>
              <w:t>1228602.24</w:t>
            </w:r>
          </w:p>
        </w:tc>
      </w:tr>
    </w:tbl>
    <w:p w14:paraId="3D2BB65C" w14:textId="7A3D4A5C" w:rsidR="000A6087" w:rsidRPr="00467167" w:rsidRDefault="00726AED" w:rsidP="0082434F">
      <w:pPr>
        <w:pStyle w:val="a1"/>
        <w:ind w:firstLine="708"/>
        <w:rPr>
          <w:rFonts w:asciiTheme="majorBidi" w:hAnsiTheme="majorBidi" w:cstheme="majorBidi"/>
          <w:sz w:val="28"/>
          <w:szCs w:val="28"/>
        </w:rPr>
      </w:pPr>
      <w:r w:rsidRPr="00467167">
        <w:rPr>
          <w:rFonts w:asciiTheme="majorBidi" w:hAnsiTheme="majorBidi" w:cstheme="majorBidi"/>
          <w:sz w:val="28"/>
          <w:szCs w:val="28"/>
        </w:rPr>
        <w:t xml:space="preserve">Метод определения координат характерных точек границ территории </w:t>
      </w:r>
      <w:r w:rsidR="000A6087" w:rsidRPr="00467167">
        <w:rPr>
          <w:rFonts w:asciiTheme="majorBidi" w:hAnsiTheme="majorBidi" w:cstheme="majorBidi"/>
          <w:sz w:val="28"/>
          <w:szCs w:val="28"/>
        </w:rPr>
        <w:t xml:space="preserve">- </w:t>
      </w:r>
      <w:r w:rsidRPr="00467167">
        <w:rPr>
          <w:rFonts w:asciiTheme="majorBidi" w:hAnsiTheme="majorBidi" w:cstheme="majorBidi"/>
          <w:sz w:val="28"/>
          <w:szCs w:val="28"/>
        </w:rPr>
        <w:t>картометрический.</w:t>
      </w:r>
    </w:p>
    <w:p w14:paraId="67070026" w14:textId="2AE78090" w:rsidR="00984F8C" w:rsidRPr="004A62BF" w:rsidRDefault="00726AED" w:rsidP="00334FE1">
      <w:pPr>
        <w:pStyle w:val="a1"/>
        <w:ind w:firstLine="708"/>
        <w:rPr>
          <w:rFonts w:asciiTheme="majorBidi" w:hAnsiTheme="majorBidi" w:cstheme="majorBidi"/>
          <w:color w:val="EE0000"/>
          <w:sz w:val="28"/>
          <w:szCs w:val="28"/>
        </w:rPr>
      </w:pPr>
      <w:r w:rsidRPr="00467167">
        <w:rPr>
          <w:rFonts w:asciiTheme="majorBidi" w:hAnsiTheme="majorBidi" w:cstheme="majorBidi"/>
          <w:sz w:val="28"/>
          <w:szCs w:val="28"/>
        </w:rPr>
        <w:t xml:space="preserve">Согласно Приложению №1 к </w:t>
      </w:r>
      <w:r w:rsidR="00EE6129" w:rsidRPr="00467167">
        <w:rPr>
          <w:rFonts w:asciiTheme="majorBidi" w:hAnsiTheme="majorBidi" w:cstheme="majorBidi"/>
          <w:sz w:val="28"/>
          <w:szCs w:val="28"/>
        </w:rPr>
        <w:t>П</w:t>
      </w:r>
      <w:r w:rsidRPr="00467167">
        <w:rPr>
          <w:rFonts w:asciiTheme="majorBidi" w:hAnsiTheme="majorBidi" w:cstheme="majorBidi"/>
          <w:sz w:val="28"/>
          <w:szCs w:val="28"/>
        </w:rPr>
        <w:t xml:space="preserve">риказу </w:t>
      </w:r>
      <w:r w:rsidR="00EE6129" w:rsidRPr="00467167">
        <w:rPr>
          <w:rFonts w:asciiTheme="majorBidi" w:hAnsiTheme="majorBidi" w:cstheme="majorBidi"/>
          <w:sz w:val="28"/>
          <w:szCs w:val="28"/>
        </w:rPr>
        <w:t>Федеральной службы государственной регистрации, кадастра и картографии</w:t>
      </w:r>
      <w:r w:rsidRPr="00467167">
        <w:rPr>
          <w:rFonts w:asciiTheme="majorBidi" w:hAnsiTheme="majorBidi" w:cstheme="majorBidi"/>
          <w:sz w:val="28"/>
          <w:szCs w:val="28"/>
        </w:rPr>
        <w:t xml:space="preserve"> от 23.10.2020 № П/0393 </w:t>
      </w:r>
      <w:r w:rsidR="00EE6129" w:rsidRPr="00467167">
        <w:rPr>
          <w:rFonts w:asciiTheme="majorBidi" w:hAnsiTheme="majorBidi" w:cstheme="majorBidi"/>
          <w:sz w:val="28"/>
          <w:szCs w:val="28"/>
        </w:rPr>
        <w:t xml:space="preserve">«Об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помещения, машино-места» </w:t>
      </w:r>
      <w:r w:rsidRPr="00467167">
        <w:rPr>
          <w:rFonts w:asciiTheme="majorBidi" w:hAnsiTheme="majorBidi" w:cstheme="majorBidi"/>
          <w:sz w:val="28"/>
          <w:szCs w:val="28"/>
        </w:rPr>
        <w:t>для координат, рассчитанных картометрическим методом с использованием карт (планов), созданных в цифровом виде, величина средней квадратической погрешности принимается равной 0,0007 м. в масштабе соответствующей карты (плана).</w:t>
      </w:r>
    </w:p>
    <w:sectPr w:rsidR="00984F8C" w:rsidRPr="004A62BF" w:rsidSect="007C57E6">
      <w:headerReference w:type="default" r:id="rId18"/>
      <w:pgSz w:w="11907" w:h="16840"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B4E8E" w14:textId="77777777" w:rsidR="00957AF7" w:rsidRDefault="00957AF7" w:rsidP="006B29F0">
      <w:pPr>
        <w:spacing w:after="0" w:line="240" w:lineRule="auto"/>
      </w:pPr>
      <w:r>
        <w:separator/>
      </w:r>
    </w:p>
  </w:endnote>
  <w:endnote w:type="continuationSeparator" w:id="0">
    <w:p w14:paraId="16364021" w14:textId="77777777" w:rsidR="00957AF7" w:rsidRDefault="00957AF7" w:rsidP="006B29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CC"/>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DE3F9" w14:textId="77777777" w:rsidR="001D06EB" w:rsidRDefault="001D06EB">
    <w:pPr>
      <w:rPr>
        <w:lang w:val="en-US"/>
      </w:rPr>
    </w:pPr>
    <w:r>
      <w:fldChar w:fldCharType="begin"/>
    </w:r>
    <w:r>
      <w:instrText xml:space="preserve"> PAGE   \* MERGEFORMAT </w:instrText>
    </w:r>
    <w:r>
      <w:fldChar w:fldCharType="separate"/>
    </w:r>
    <w:r>
      <w:rPr>
        <w:noProof/>
      </w:rPr>
      <w:t>4</w:t>
    </w:r>
    <w:r>
      <w:fldChar w:fldCharType="end"/>
    </w:r>
  </w:p>
  <w:p w14:paraId="732F77B5" w14:textId="77777777" w:rsidR="001D06EB" w:rsidRDefault="001D06E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BBC4E" w14:textId="54B51957" w:rsidR="001D06EB" w:rsidRDefault="001D06EB" w:rsidP="00BB6D5E">
    <w:pPr>
      <w:pStyle w:val="a9"/>
      <w:tabs>
        <w:tab w:val="clear" w:pos="9355"/>
        <w:tab w:val="left" w:pos="9498"/>
        <w:tab w:val="left" w:pos="9781"/>
      </w:tabs>
      <w:ind w:right="139"/>
      <w:jc w:val="right"/>
      <w:rPr>
        <w:color w:val="F4F4F4"/>
      </w:rPr>
    </w:pPr>
    <w:r>
      <w:rPr>
        <w:color w:val="F4F4F4"/>
        <w:lang w:val="en-US"/>
      </w:rPr>
      <w:fldChar w:fldCharType="begin"/>
    </w:r>
    <w:r>
      <w:rPr>
        <w:color w:val="F4F4F4"/>
        <w:lang w:val="en-US"/>
      </w:rPr>
      <w:instrText xml:space="preserve"> PAGE  \* Arabic  \* MERGEFORMAT </w:instrText>
    </w:r>
    <w:r>
      <w:rPr>
        <w:color w:val="F4F4F4"/>
        <w:lang w:val="en-US"/>
      </w:rPr>
      <w:fldChar w:fldCharType="separate"/>
    </w:r>
    <w:r>
      <w:rPr>
        <w:noProof/>
        <w:color w:val="F4F4F4"/>
        <w:lang w:val="en-US"/>
      </w:rPr>
      <w:t>4</w:t>
    </w:r>
    <w:r>
      <w:rPr>
        <w:color w:val="F4F4F4"/>
        <w:lang w:val="en-US"/>
      </w:rPr>
      <w:fldChar w:fldCharType="end"/>
    </w:r>
  </w:p>
  <w:p w14:paraId="2753C17F" w14:textId="77777777" w:rsidR="001D06EB" w:rsidRPr="00BB6D5E" w:rsidRDefault="001D06EB" w:rsidP="00BB6D5E">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189FF" w14:textId="4A7B4B81" w:rsidR="001D06EB" w:rsidRDefault="001D06EB" w:rsidP="00BB6D5E">
    <w:pPr>
      <w:pStyle w:val="a9"/>
      <w:tabs>
        <w:tab w:val="clear" w:pos="9355"/>
        <w:tab w:val="left" w:pos="9498"/>
        <w:tab w:val="left" w:pos="9781"/>
      </w:tabs>
      <w:ind w:right="139"/>
      <w:jc w:val="right"/>
      <w:rPr>
        <w:color w:val="F4F4F4"/>
      </w:rPr>
    </w:pPr>
    <w:r>
      <w:rPr>
        <w:noProof/>
        <w:lang w:eastAsia="ru-RU"/>
      </w:rPr>
      <mc:AlternateContent>
        <mc:Choice Requires="wps">
          <w:drawing>
            <wp:anchor distT="0" distB="0" distL="114300" distR="114300" simplePos="0" relativeHeight="251657216" behindDoc="1" locked="0" layoutInCell="1" allowOverlap="1" wp14:anchorId="086CFF96" wp14:editId="0B72B44B">
              <wp:simplePos x="0" y="0"/>
              <wp:positionH relativeFrom="column">
                <wp:posOffset>13408025</wp:posOffset>
              </wp:positionH>
              <wp:positionV relativeFrom="paragraph">
                <wp:posOffset>-26670</wp:posOffset>
              </wp:positionV>
              <wp:extent cx="284480" cy="290830"/>
              <wp:effectExtent l="0" t="1905" r="4445" b="2540"/>
              <wp:wrapNone/>
              <wp:docPr id="1785298907"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90830"/>
                      </a:xfrm>
                      <a:prstGeom prst="rect">
                        <a:avLst/>
                      </a:prstGeom>
                      <a:solidFill>
                        <a:srgbClr val="17365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827DCF" w14:textId="77777777" w:rsidR="001D06EB" w:rsidRPr="00FB1DBD" w:rsidRDefault="001D06EB" w:rsidP="00BB6D5E">
                          <w:pPr>
                            <w:rPr>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6CFF96" id="Прямоугольник 13" o:spid="_x0000_s1026" style="position:absolute;left:0;text-align:left;margin-left:1055.75pt;margin-top:-2.1pt;width:22.4pt;height:2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" fillcolor="#17365d" stroked="f">
              <v:textbox>
                <w:txbxContent>
                  <w:p w14:paraId="33827DCF" w14:textId="77777777" w:rsidR="001D06EB" w:rsidRPr="00FB1DBD" w:rsidRDefault="001D06EB" w:rsidP="00BB6D5E">
                    <w:pPr>
                      <w:rPr>
                        <w:color w:val="FFFFFF"/>
                      </w:rPr>
                    </w:pPr>
                  </w:p>
                </w:txbxContent>
              </v:textbox>
            </v:rect>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Pr>
        <w:noProof/>
        <w:color w:val="F4F4F4"/>
        <w:lang w:val="en-US"/>
      </w:rPr>
      <w:t>13</w:t>
    </w:r>
    <w:r>
      <w:rPr>
        <w:color w:val="F4F4F4"/>
        <w:lang w:val="en-US"/>
      </w:rPr>
      <w:fldChar w:fldCharType="end"/>
    </w:r>
  </w:p>
  <w:p w14:paraId="0697FBB1" w14:textId="77777777" w:rsidR="001D06EB" w:rsidRPr="00BB6D5E" w:rsidRDefault="001D06EB" w:rsidP="00BB6D5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FAC9F" w14:textId="77777777" w:rsidR="00957AF7" w:rsidRDefault="00957AF7" w:rsidP="006B29F0">
      <w:pPr>
        <w:spacing w:after="0" w:line="240" w:lineRule="auto"/>
      </w:pPr>
      <w:r>
        <w:separator/>
      </w:r>
    </w:p>
  </w:footnote>
  <w:footnote w:type="continuationSeparator" w:id="0">
    <w:p w14:paraId="316A7BC3" w14:textId="77777777" w:rsidR="00957AF7" w:rsidRDefault="00957AF7" w:rsidP="006B29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B1E18" w14:textId="77777777" w:rsidR="001D06EB" w:rsidRDefault="001D06EB"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1D06EB" w14:paraId="2551DC4C" w14:textId="77777777">
      <w:trPr>
        <w:trHeight w:val="274"/>
      </w:trPr>
      <w:tc>
        <w:tcPr>
          <w:tcW w:w="9745" w:type="dxa"/>
          <w:tcBorders>
            <w:top w:val="nil"/>
            <w:left w:val="nil"/>
            <w:bottom w:val="single" w:sz="4" w:space="0" w:color="auto"/>
            <w:right w:val="nil"/>
          </w:tcBorders>
        </w:tcPr>
        <w:p w14:paraId="336E30C6" w14:textId="77777777" w:rsidR="001D06EB" w:rsidRDefault="001D06EB">
          <w:pPr>
            <w:jc w:val="right"/>
            <w:rPr>
              <w:rFonts w:ascii="Arial" w:hAnsi="Arial" w:cs="Arial"/>
              <w:b/>
              <w:i/>
              <w:sz w:val="20"/>
              <w:szCs w:val="20"/>
            </w:rPr>
          </w:pPr>
          <w:r>
            <w:rPr>
              <w:rFonts w:ascii="Arial" w:hAnsi="Arial" w:cs="Arial"/>
              <w:b/>
              <w:i/>
              <w:sz w:val="20"/>
              <w:szCs w:val="20"/>
            </w:rPr>
            <w:t>Руководство по эксплуатации</w:t>
          </w:r>
        </w:p>
      </w:tc>
    </w:tr>
  </w:tbl>
  <w:p w14:paraId="507D0435" w14:textId="77777777" w:rsidR="001D06EB" w:rsidRDefault="001D06EB"/>
  <w:p w14:paraId="671752B9" w14:textId="77777777" w:rsidR="001D06EB" w:rsidRDefault="001D06E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4996381"/>
      <w:docPartObj>
        <w:docPartGallery w:val="Page Numbers (Top of Page)"/>
        <w:docPartUnique/>
      </w:docPartObj>
    </w:sdtPr>
    <w:sdtEndPr>
      <w:rPr>
        <w:rFonts w:ascii="Times New Roman" w:hAnsi="Times New Roman" w:cs="Times New Roman"/>
      </w:rPr>
    </w:sdtEndPr>
    <w:sdtContent>
      <w:p w14:paraId="08D3C5BD" w14:textId="54B02790" w:rsidR="006B29F0" w:rsidRPr="006B29F0" w:rsidRDefault="006B29F0">
        <w:pPr>
          <w:pStyle w:val="a7"/>
          <w:jc w:val="center"/>
          <w:rPr>
            <w:rFonts w:ascii="Times New Roman" w:hAnsi="Times New Roman" w:cs="Times New Roman"/>
          </w:rPr>
        </w:pPr>
        <w:r w:rsidRPr="006B29F0">
          <w:rPr>
            <w:rFonts w:ascii="Times New Roman" w:hAnsi="Times New Roman" w:cs="Times New Roman"/>
          </w:rPr>
          <w:fldChar w:fldCharType="begin"/>
        </w:r>
        <w:r w:rsidRPr="006B29F0">
          <w:rPr>
            <w:rFonts w:ascii="Times New Roman" w:hAnsi="Times New Roman" w:cs="Times New Roman"/>
          </w:rPr>
          <w:instrText>PAGE   \* MERGEFORMAT</w:instrText>
        </w:r>
        <w:r w:rsidRPr="006B29F0">
          <w:rPr>
            <w:rFonts w:ascii="Times New Roman" w:hAnsi="Times New Roman" w:cs="Times New Roman"/>
          </w:rPr>
          <w:fldChar w:fldCharType="separate"/>
        </w:r>
        <w:r w:rsidRPr="006B29F0">
          <w:rPr>
            <w:rFonts w:ascii="Times New Roman" w:hAnsi="Times New Roman" w:cs="Times New Roman"/>
          </w:rPr>
          <w:t>2</w:t>
        </w:r>
        <w:r w:rsidRPr="006B29F0">
          <w:rPr>
            <w:rFonts w:ascii="Times New Roman" w:hAnsi="Times New Roman" w:cs="Times New Roman"/>
          </w:rPr>
          <w:fldChar w:fldCharType="end"/>
        </w:r>
      </w:p>
    </w:sdtContent>
  </w:sdt>
  <w:p w14:paraId="467638D1" w14:textId="77777777" w:rsidR="006B29F0" w:rsidRDefault="006B29F0">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8804FD"/>
    <w:multiLevelType w:val="hybridMultilevel"/>
    <w:tmpl w:val="22824D38"/>
    <w:lvl w:ilvl="0" w:tplc="B8ECDD00">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58492E8F"/>
    <w:multiLevelType w:val="hybridMultilevel"/>
    <w:tmpl w:val="E8267AF0"/>
    <w:lvl w:ilvl="0" w:tplc="0419000F">
      <w:start w:val="1"/>
      <w:numFmt w:val="decimal"/>
      <w:lvlText w:val="%1."/>
      <w:lvlJc w:val="left"/>
      <w:pPr>
        <w:ind w:left="1069" w:hanging="360"/>
      </w:pPr>
      <w:rPr>
        <w:b/>
        <w:color w:val="auto"/>
      </w:rPr>
    </w:lvl>
    <w:lvl w:ilvl="1" w:tplc="04190019">
      <w:start w:val="1"/>
      <w:numFmt w:val="lowerLetter"/>
      <w:lvlText w:val="%2."/>
      <w:lvlJc w:val="left"/>
      <w:pPr>
        <w:ind w:left="1686" w:hanging="360"/>
      </w:pPr>
    </w:lvl>
    <w:lvl w:ilvl="2" w:tplc="0419001B">
      <w:start w:val="1"/>
      <w:numFmt w:val="lowerRoman"/>
      <w:lvlText w:val="%3."/>
      <w:lvlJc w:val="right"/>
      <w:pPr>
        <w:ind w:left="2406" w:hanging="180"/>
      </w:pPr>
    </w:lvl>
    <w:lvl w:ilvl="3" w:tplc="0419000F">
      <w:start w:val="1"/>
      <w:numFmt w:val="decimal"/>
      <w:lvlText w:val="%4."/>
      <w:lvlJc w:val="left"/>
      <w:pPr>
        <w:ind w:left="3126" w:hanging="360"/>
      </w:pPr>
    </w:lvl>
    <w:lvl w:ilvl="4" w:tplc="04190019">
      <w:start w:val="1"/>
      <w:numFmt w:val="lowerLetter"/>
      <w:lvlText w:val="%5."/>
      <w:lvlJc w:val="left"/>
      <w:pPr>
        <w:ind w:left="3846" w:hanging="360"/>
      </w:pPr>
    </w:lvl>
    <w:lvl w:ilvl="5" w:tplc="0419001B">
      <w:start w:val="1"/>
      <w:numFmt w:val="lowerRoman"/>
      <w:lvlText w:val="%6."/>
      <w:lvlJc w:val="right"/>
      <w:pPr>
        <w:ind w:left="4566" w:hanging="180"/>
      </w:pPr>
    </w:lvl>
    <w:lvl w:ilvl="6" w:tplc="0419000F">
      <w:start w:val="1"/>
      <w:numFmt w:val="decimal"/>
      <w:lvlText w:val="%7."/>
      <w:lvlJc w:val="left"/>
      <w:pPr>
        <w:ind w:left="5286" w:hanging="360"/>
      </w:pPr>
    </w:lvl>
    <w:lvl w:ilvl="7" w:tplc="04190019">
      <w:start w:val="1"/>
      <w:numFmt w:val="lowerLetter"/>
      <w:lvlText w:val="%8."/>
      <w:lvlJc w:val="left"/>
      <w:pPr>
        <w:ind w:left="6006" w:hanging="360"/>
      </w:pPr>
    </w:lvl>
    <w:lvl w:ilvl="8" w:tplc="0419001B">
      <w:start w:val="1"/>
      <w:numFmt w:val="lowerRoman"/>
      <w:lvlText w:val="%9."/>
      <w:lvlJc w:val="right"/>
      <w:pPr>
        <w:ind w:left="6726" w:hanging="180"/>
      </w:pPr>
    </w:lvl>
  </w:abstractNum>
  <w:abstractNum w:abstractNumId="2" w15:restartNumberingAfterBreak="0">
    <w:nsid w:val="595600E7"/>
    <w:multiLevelType w:val="hybridMultilevel"/>
    <w:tmpl w:val="4C9C5454"/>
    <w:lvl w:ilvl="0" w:tplc="0419000F">
      <w:start w:val="1"/>
      <w:numFmt w:val="decimal"/>
      <w:lvlText w:val="%1."/>
      <w:lvlJc w:val="left"/>
      <w:pPr>
        <w:ind w:left="966" w:hanging="360"/>
      </w:pPr>
      <w:rPr>
        <w:b/>
        <w:color w:val="auto"/>
      </w:rPr>
    </w:lvl>
    <w:lvl w:ilvl="1" w:tplc="04190019">
      <w:start w:val="1"/>
      <w:numFmt w:val="lowerLetter"/>
      <w:lvlText w:val="%2."/>
      <w:lvlJc w:val="left"/>
      <w:pPr>
        <w:ind w:left="1686" w:hanging="360"/>
      </w:pPr>
    </w:lvl>
    <w:lvl w:ilvl="2" w:tplc="0419001B">
      <w:start w:val="1"/>
      <w:numFmt w:val="lowerRoman"/>
      <w:lvlText w:val="%3."/>
      <w:lvlJc w:val="right"/>
      <w:pPr>
        <w:ind w:left="2406" w:hanging="180"/>
      </w:pPr>
    </w:lvl>
    <w:lvl w:ilvl="3" w:tplc="0419000F">
      <w:start w:val="1"/>
      <w:numFmt w:val="decimal"/>
      <w:lvlText w:val="%4."/>
      <w:lvlJc w:val="left"/>
      <w:pPr>
        <w:ind w:left="3126" w:hanging="360"/>
      </w:pPr>
    </w:lvl>
    <w:lvl w:ilvl="4" w:tplc="04190019">
      <w:start w:val="1"/>
      <w:numFmt w:val="lowerLetter"/>
      <w:lvlText w:val="%5."/>
      <w:lvlJc w:val="left"/>
      <w:pPr>
        <w:ind w:left="3846" w:hanging="360"/>
      </w:pPr>
    </w:lvl>
    <w:lvl w:ilvl="5" w:tplc="0419001B">
      <w:start w:val="1"/>
      <w:numFmt w:val="lowerRoman"/>
      <w:lvlText w:val="%6."/>
      <w:lvlJc w:val="right"/>
      <w:pPr>
        <w:ind w:left="4566" w:hanging="180"/>
      </w:pPr>
    </w:lvl>
    <w:lvl w:ilvl="6" w:tplc="0419000F">
      <w:start w:val="1"/>
      <w:numFmt w:val="decimal"/>
      <w:lvlText w:val="%7."/>
      <w:lvlJc w:val="left"/>
      <w:pPr>
        <w:ind w:left="5286" w:hanging="360"/>
      </w:pPr>
    </w:lvl>
    <w:lvl w:ilvl="7" w:tplc="04190019">
      <w:start w:val="1"/>
      <w:numFmt w:val="lowerLetter"/>
      <w:lvlText w:val="%8."/>
      <w:lvlJc w:val="left"/>
      <w:pPr>
        <w:ind w:left="6006" w:hanging="360"/>
      </w:pPr>
    </w:lvl>
    <w:lvl w:ilvl="8" w:tplc="0419001B">
      <w:start w:val="1"/>
      <w:numFmt w:val="lowerRoman"/>
      <w:lvlText w:val="%9."/>
      <w:lvlJc w:val="right"/>
      <w:pPr>
        <w:ind w:left="6726" w:hanging="180"/>
      </w:pPr>
    </w:lvl>
  </w:abstractNum>
  <w:abstractNum w:abstractNumId="3" w15:restartNumberingAfterBreak="0">
    <w:nsid w:val="636D237D"/>
    <w:multiLevelType w:val="multilevel"/>
    <w:tmpl w:val="FFFA9CC8"/>
    <w:styleLink w:val="13"/>
    <w:lvl w:ilvl="0">
      <w:start w:val="1"/>
      <w:numFmt w:val="bullet"/>
      <w:pStyle w:val="a"/>
      <w:suff w:val="space"/>
      <w:lvlText w:val="–"/>
      <w:lvlJc w:val="left"/>
      <w:pPr>
        <w:ind w:left="426"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4" w15:restartNumberingAfterBreak="0">
    <w:nsid w:val="71EE756F"/>
    <w:multiLevelType w:val="hybridMultilevel"/>
    <w:tmpl w:val="2ED65284"/>
    <w:lvl w:ilvl="0" w:tplc="0419000F">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738B6F66"/>
    <w:multiLevelType w:val="multilevel"/>
    <w:tmpl w:val="FB64D87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9734526">
    <w:abstractNumId w:val="3"/>
  </w:num>
  <w:num w:numId="2" w16cid:durableId="20581247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481477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11257785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939558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44993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15DB"/>
    <w:rsid w:val="00000536"/>
    <w:rsid w:val="00001727"/>
    <w:rsid w:val="00003D19"/>
    <w:rsid w:val="00004BED"/>
    <w:rsid w:val="00007B5F"/>
    <w:rsid w:val="00011187"/>
    <w:rsid w:val="000132EF"/>
    <w:rsid w:val="00015328"/>
    <w:rsid w:val="00020B1D"/>
    <w:rsid w:val="00024F8D"/>
    <w:rsid w:val="000263BA"/>
    <w:rsid w:val="000347A6"/>
    <w:rsid w:val="00037138"/>
    <w:rsid w:val="0003763A"/>
    <w:rsid w:val="00043EC2"/>
    <w:rsid w:val="00047AA1"/>
    <w:rsid w:val="00051119"/>
    <w:rsid w:val="000578E7"/>
    <w:rsid w:val="00061A6D"/>
    <w:rsid w:val="00064814"/>
    <w:rsid w:val="00067BC6"/>
    <w:rsid w:val="00076C37"/>
    <w:rsid w:val="000806F8"/>
    <w:rsid w:val="00084F8A"/>
    <w:rsid w:val="000903A9"/>
    <w:rsid w:val="00091A9B"/>
    <w:rsid w:val="0009321B"/>
    <w:rsid w:val="00096072"/>
    <w:rsid w:val="00096EB7"/>
    <w:rsid w:val="000A0978"/>
    <w:rsid w:val="000A13D3"/>
    <w:rsid w:val="000A208B"/>
    <w:rsid w:val="000A4B75"/>
    <w:rsid w:val="000A6087"/>
    <w:rsid w:val="000A6217"/>
    <w:rsid w:val="000A777E"/>
    <w:rsid w:val="000B0200"/>
    <w:rsid w:val="000B033E"/>
    <w:rsid w:val="000B2259"/>
    <w:rsid w:val="000B228C"/>
    <w:rsid w:val="000C44CD"/>
    <w:rsid w:val="000C6DE3"/>
    <w:rsid w:val="000D1A3E"/>
    <w:rsid w:val="000D5278"/>
    <w:rsid w:val="000D57E9"/>
    <w:rsid w:val="000D5FCA"/>
    <w:rsid w:val="000E18AF"/>
    <w:rsid w:val="000E23BB"/>
    <w:rsid w:val="000E42C6"/>
    <w:rsid w:val="000E532B"/>
    <w:rsid w:val="000E680D"/>
    <w:rsid w:val="000F428E"/>
    <w:rsid w:val="000F454C"/>
    <w:rsid w:val="00100848"/>
    <w:rsid w:val="00100C18"/>
    <w:rsid w:val="0010123B"/>
    <w:rsid w:val="00101CF5"/>
    <w:rsid w:val="0011052E"/>
    <w:rsid w:val="00110954"/>
    <w:rsid w:val="00110F21"/>
    <w:rsid w:val="00113117"/>
    <w:rsid w:val="00115AC2"/>
    <w:rsid w:val="00120FDC"/>
    <w:rsid w:val="001211A6"/>
    <w:rsid w:val="00130D18"/>
    <w:rsid w:val="00132938"/>
    <w:rsid w:val="00133306"/>
    <w:rsid w:val="00140E45"/>
    <w:rsid w:val="001412DC"/>
    <w:rsid w:val="001417F7"/>
    <w:rsid w:val="0014482F"/>
    <w:rsid w:val="00150CAB"/>
    <w:rsid w:val="00157B57"/>
    <w:rsid w:val="00157C16"/>
    <w:rsid w:val="00157E32"/>
    <w:rsid w:val="00160CB1"/>
    <w:rsid w:val="00161453"/>
    <w:rsid w:val="00161691"/>
    <w:rsid w:val="00162878"/>
    <w:rsid w:val="00164007"/>
    <w:rsid w:val="001643CD"/>
    <w:rsid w:val="001651AC"/>
    <w:rsid w:val="0016583A"/>
    <w:rsid w:val="00167617"/>
    <w:rsid w:val="0016789D"/>
    <w:rsid w:val="00167F8E"/>
    <w:rsid w:val="00170A64"/>
    <w:rsid w:val="00172477"/>
    <w:rsid w:val="001736F2"/>
    <w:rsid w:val="00173B6B"/>
    <w:rsid w:val="001753AE"/>
    <w:rsid w:val="00175D9A"/>
    <w:rsid w:val="00176A03"/>
    <w:rsid w:val="0017739B"/>
    <w:rsid w:val="00180203"/>
    <w:rsid w:val="00183DC7"/>
    <w:rsid w:val="00184366"/>
    <w:rsid w:val="00187421"/>
    <w:rsid w:val="00192825"/>
    <w:rsid w:val="00194EB9"/>
    <w:rsid w:val="00195289"/>
    <w:rsid w:val="001A2A01"/>
    <w:rsid w:val="001A3535"/>
    <w:rsid w:val="001A5F8F"/>
    <w:rsid w:val="001A6FDF"/>
    <w:rsid w:val="001B04A2"/>
    <w:rsid w:val="001B34AB"/>
    <w:rsid w:val="001B4FCB"/>
    <w:rsid w:val="001C048E"/>
    <w:rsid w:val="001C0B18"/>
    <w:rsid w:val="001C40D4"/>
    <w:rsid w:val="001C5477"/>
    <w:rsid w:val="001D06EB"/>
    <w:rsid w:val="001D13EF"/>
    <w:rsid w:val="001D1AC0"/>
    <w:rsid w:val="001D407E"/>
    <w:rsid w:val="001D5E3C"/>
    <w:rsid w:val="001D6BF2"/>
    <w:rsid w:val="001E1CE4"/>
    <w:rsid w:val="001E327E"/>
    <w:rsid w:val="001E3473"/>
    <w:rsid w:val="001E4652"/>
    <w:rsid w:val="001F0418"/>
    <w:rsid w:val="001F1A9F"/>
    <w:rsid w:val="001F6454"/>
    <w:rsid w:val="0020112E"/>
    <w:rsid w:val="002017DE"/>
    <w:rsid w:val="002018FB"/>
    <w:rsid w:val="00201F8C"/>
    <w:rsid w:val="00206303"/>
    <w:rsid w:val="00207B54"/>
    <w:rsid w:val="00207EEE"/>
    <w:rsid w:val="00210841"/>
    <w:rsid w:val="00212848"/>
    <w:rsid w:val="00214ABA"/>
    <w:rsid w:val="00214B35"/>
    <w:rsid w:val="0021507E"/>
    <w:rsid w:val="002236EE"/>
    <w:rsid w:val="0022399C"/>
    <w:rsid w:val="00223CEA"/>
    <w:rsid w:val="00224966"/>
    <w:rsid w:val="00224B22"/>
    <w:rsid w:val="00224B57"/>
    <w:rsid w:val="00230601"/>
    <w:rsid w:val="00231C8F"/>
    <w:rsid w:val="00233419"/>
    <w:rsid w:val="00235388"/>
    <w:rsid w:val="002363B4"/>
    <w:rsid w:val="00240E2F"/>
    <w:rsid w:val="00244A5E"/>
    <w:rsid w:val="00244FBB"/>
    <w:rsid w:val="00247604"/>
    <w:rsid w:val="00247F53"/>
    <w:rsid w:val="0025108F"/>
    <w:rsid w:val="002528CD"/>
    <w:rsid w:val="0025297F"/>
    <w:rsid w:val="002539AA"/>
    <w:rsid w:val="00253BF0"/>
    <w:rsid w:val="00257BA1"/>
    <w:rsid w:val="002652F8"/>
    <w:rsid w:val="00266476"/>
    <w:rsid w:val="002671A6"/>
    <w:rsid w:val="0027164F"/>
    <w:rsid w:val="00273039"/>
    <w:rsid w:val="0027363B"/>
    <w:rsid w:val="00273F52"/>
    <w:rsid w:val="00275AF4"/>
    <w:rsid w:val="00277097"/>
    <w:rsid w:val="0028206A"/>
    <w:rsid w:val="002836BE"/>
    <w:rsid w:val="0029282B"/>
    <w:rsid w:val="0029527A"/>
    <w:rsid w:val="00295DC5"/>
    <w:rsid w:val="0029764D"/>
    <w:rsid w:val="002A04DF"/>
    <w:rsid w:val="002A5582"/>
    <w:rsid w:val="002A7455"/>
    <w:rsid w:val="002B1C0B"/>
    <w:rsid w:val="002B59EB"/>
    <w:rsid w:val="002B6337"/>
    <w:rsid w:val="002B721A"/>
    <w:rsid w:val="002B7273"/>
    <w:rsid w:val="002C08B5"/>
    <w:rsid w:val="002C4DA4"/>
    <w:rsid w:val="002D056B"/>
    <w:rsid w:val="002D1412"/>
    <w:rsid w:val="002D47F1"/>
    <w:rsid w:val="002D56FE"/>
    <w:rsid w:val="002E0464"/>
    <w:rsid w:val="002E697D"/>
    <w:rsid w:val="002E75D8"/>
    <w:rsid w:val="002E79D5"/>
    <w:rsid w:val="002F0780"/>
    <w:rsid w:val="002F3133"/>
    <w:rsid w:val="002F39B2"/>
    <w:rsid w:val="0030048A"/>
    <w:rsid w:val="003008D7"/>
    <w:rsid w:val="00300A85"/>
    <w:rsid w:val="00306FF6"/>
    <w:rsid w:val="0030711D"/>
    <w:rsid w:val="003074E2"/>
    <w:rsid w:val="00310793"/>
    <w:rsid w:val="00310E69"/>
    <w:rsid w:val="003122B2"/>
    <w:rsid w:val="00320DD3"/>
    <w:rsid w:val="00321068"/>
    <w:rsid w:val="00321C8A"/>
    <w:rsid w:val="003224C0"/>
    <w:rsid w:val="003238D3"/>
    <w:rsid w:val="00324069"/>
    <w:rsid w:val="00324AA8"/>
    <w:rsid w:val="00325C0F"/>
    <w:rsid w:val="00326820"/>
    <w:rsid w:val="0032714E"/>
    <w:rsid w:val="0032790E"/>
    <w:rsid w:val="0033020A"/>
    <w:rsid w:val="003312EB"/>
    <w:rsid w:val="00333799"/>
    <w:rsid w:val="00334FE1"/>
    <w:rsid w:val="003374F4"/>
    <w:rsid w:val="00337C92"/>
    <w:rsid w:val="00342BB8"/>
    <w:rsid w:val="00343944"/>
    <w:rsid w:val="00344E46"/>
    <w:rsid w:val="0034571F"/>
    <w:rsid w:val="00346EF0"/>
    <w:rsid w:val="003508A1"/>
    <w:rsid w:val="00356623"/>
    <w:rsid w:val="003569B1"/>
    <w:rsid w:val="00356DB3"/>
    <w:rsid w:val="003579A3"/>
    <w:rsid w:val="00360DDE"/>
    <w:rsid w:val="00363416"/>
    <w:rsid w:val="003637B3"/>
    <w:rsid w:val="00365477"/>
    <w:rsid w:val="003711A4"/>
    <w:rsid w:val="00373289"/>
    <w:rsid w:val="00373C10"/>
    <w:rsid w:val="00373C11"/>
    <w:rsid w:val="00374E07"/>
    <w:rsid w:val="0037709E"/>
    <w:rsid w:val="0038005E"/>
    <w:rsid w:val="003834CB"/>
    <w:rsid w:val="00391D70"/>
    <w:rsid w:val="00392802"/>
    <w:rsid w:val="00392C6B"/>
    <w:rsid w:val="00393C1C"/>
    <w:rsid w:val="00396379"/>
    <w:rsid w:val="0039744B"/>
    <w:rsid w:val="0039746A"/>
    <w:rsid w:val="00397789"/>
    <w:rsid w:val="003A0525"/>
    <w:rsid w:val="003A0558"/>
    <w:rsid w:val="003A1EA6"/>
    <w:rsid w:val="003A3C44"/>
    <w:rsid w:val="003A489B"/>
    <w:rsid w:val="003A5B63"/>
    <w:rsid w:val="003B3BE8"/>
    <w:rsid w:val="003B43E7"/>
    <w:rsid w:val="003B5C26"/>
    <w:rsid w:val="003B6B26"/>
    <w:rsid w:val="003B7DAA"/>
    <w:rsid w:val="003C3640"/>
    <w:rsid w:val="003C7BED"/>
    <w:rsid w:val="003D391F"/>
    <w:rsid w:val="003D4526"/>
    <w:rsid w:val="003E2C95"/>
    <w:rsid w:val="003E31A6"/>
    <w:rsid w:val="003E3B76"/>
    <w:rsid w:val="003F6863"/>
    <w:rsid w:val="0040082A"/>
    <w:rsid w:val="004022EF"/>
    <w:rsid w:val="0040259E"/>
    <w:rsid w:val="00403FD4"/>
    <w:rsid w:val="004057CD"/>
    <w:rsid w:val="00406C00"/>
    <w:rsid w:val="004075A7"/>
    <w:rsid w:val="00407F64"/>
    <w:rsid w:val="00411918"/>
    <w:rsid w:val="00416500"/>
    <w:rsid w:val="0041692A"/>
    <w:rsid w:val="00416EC5"/>
    <w:rsid w:val="00420381"/>
    <w:rsid w:val="00421899"/>
    <w:rsid w:val="0042467D"/>
    <w:rsid w:val="00425DAA"/>
    <w:rsid w:val="004260D0"/>
    <w:rsid w:val="004268D1"/>
    <w:rsid w:val="00433468"/>
    <w:rsid w:val="0043419E"/>
    <w:rsid w:val="0043574E"/>
    <w:rsid w:val="00436E52"/>
    <w:rsid w:val="00443276"/>
    <w:rsid w:val="004432C7"/>
    <w:rsid w:val="00445000"/>
    <w:rsid w:val="00447B80"/>
    <w:rsid w:val="004553AE"/>
    <w:rsid w:val="00456449"/>
    <w:rsid w:val="00461207"/>
    <w:rsid w:val="004620BC"/>
    <w:rsid w:val="004657CF"/>
    <w:rsid w:val="00465F91"/>
    <w:rsid w:val="00467167"/>
    <w:rsid w:val="00467C67"/>
    <w:rsid w:val="0047107A"/>
    <w:rsid w:val="00474C98"/>
    <w:rsid w:val="004760C7"/>
    <w:rsid w:val="00477896"/>
    <w:rsid w:val="00480568"/>
    <w:rsid w:val="00482B90"/>
    <w:rsid w:val="00483DAA"/>
    <w:rsid w:val="0048460E"/>
    <w:rsid w:val="004907FE"/>
    <w:rsid w:val="00496037"/>
    <w:rsid w:val="004A1A92"/>
    <w:rsid w:val="004A437F"/>
    <w:rsid w:val="004A6244"/>
    <w:rsid w:val="004A62BF"/>
    <w:rsid w:val="004B06BE"/>
    <w:rsid w:val="004B10E9"/>
    <w:rsid w:val="004B3152"/>
    <w:rsid w:val="004B4323"/>
    <w:rsid w:val="004B5372"/>
    <w:rsid w:val="004B60D3"/>
    <w:rsid w:val="004B7DDF"/>
    <w:rsid w:val="004C105B"/>
    <w:rsid w:val="004C1C8F"/>
    <w:rsid w:val="004C3C71"/>
    <w:rsid w:val="004C4B8C"/>
    <w:rsid w:val="004C4E30"/>
    <w:rsid w:val="004C503C"/>
    <w:rsid w:val="004C5C4C"/>
    <w:rsid w:val="004D3464"/>
    <w:rsid w:val="004D4818"/>
    <w:rsid w:val="004D793A"/>
    <w:rsid w:val="004E0D39"/>
    <w:rsid w:val="004E4EA6"/>
    <w:rsid w:val="004E560D"/>
    <w:rsid w:val="004E633C"/>
    <w:rsid w:val="004E7E4D"/>
    <w:rsid w:val="004E7ED2"/>
    <w:rsid w:val="004E7FF0"/>
    <w:rsid w:val="004F0C3D"/>
    <w:rsid w:val="004F1102"/>
    <w:rsid w:val="004F4B43"/>
    <w:rsid w:val="004F5129"/>
    <w:rsid w:val="004F5E01"/>
    <w:rsid w:val="004F72BD"/>
    <w:rsid w:val="004F791F"/>
    <w:rsid w:val="004F7C17"/>
    <w:rsid w:val="004F7E6E"/>
    <w:rsid w:val="005018B4"/>
    <w:rsid w:val="00503DB6"/>
    <w:rsid w:val="005047F5"/>
    <w:rsid w:val="0050557A"/>
    <w:rsid w:val="00506F4F"/>
    <w:rsid w:val="005104F3"/>
    <w:rsid w:val="0051111A"/>
    <w:rsid w:val="00514E39"/>
    <w:rsid w:val="00516C8D"/>
    <w:rsid w:val="00517C02"/>
    <w:rsid w:val="005230FB"/>
    <w:rsid w:val="00523B6C"/>
    <w:rsid w:val="0052403E"/>
    <w:rsid w:val="00525164"/>
    <w:rsid w:val="00531A68"/>
    <w:rsid w:val="00532ACA"/>
    <w:rsid w:val="005369F7"/>
    <w:rsid w:val="00536A57"/>
    <w:rsid w:val="00536FBF"/>
    <w:rsid w:val="00537429"/>
    <w:rsid w:val="005404BD"/>
    <w:rsid w:val="0054057E"/>
    <w:rsid w:val="005408A0"/>
    <w:rsid w:val="00542F83"/>
    <w:rsid w:val="00546A43"/>
    <w:rsid w:val="00546AF4"/>
    <w:rsid w:val="00550F25"/>
    <w:rsid w:val="00554398"/>
    <w:rsid w:val="00555AE5"/>
    <w:rsid w:val="00555E1D"/>
    <w:rsid w:val="00560309"/>
    <w:rsid w:val="00561AF3"/>
    <w:rsid w:val="0056223C"/>
    <w:rsid w:val="005637EC"/>
    <w:rsid w:val="00567E09"/>
    <w:rsid w:val="0057300C"/>
    <w:rsid w:val="00575345"/>
    <w:rsid w:val="00576E4F"/>
    <w:rsid w:val="0058166E"/>
    <w:rsid w:val="00583557"/>
    <w:rsid w:val="00583F0F"/>
    <w:rsid w:val="00591DD7"/>
    <w:rsid w:val="0059276D"/>
    <w:rsid w:val="00597251"/>
    <w:rsid w:val="005A68BA"/>
    <w:rsid w:val="005B528F"/>
    <w:rsid w:val="005B52ED"/>
    <w:rsid w:val="005B6F11"/>
    <w:rsid w:val="005C215B"/>
    <w:rsid w:val="005C3F14"/>
    <w:rsid w:val="005D06A6"/>
    <w:rsid w:val="005D1308"/>
    <w:rsid w:val="005D342D"/>
    <w:rsid w:val="005D446F"/>
    <w:rsid w:val="005D4F34"/>
    <w:rsid w:val="005D5250"/>
    <w:rsid w:val="005D6B4B"/>
    <w:rsid w:val="005D6F7E"/>
    <w:rsid w:val="005D7BB1"/>
    <w:rsid w:val="005E3BD1"/>
    <w:rsid w:val="005E407A"/>
    <w:rsid w:val="005E6319"/>
    <w:rsid w:val="005E7231"/>
    <w:rsid w:val="005F31D4"/>
    <w:rsid w:val="005F3271"/>
    <w:rsid w:val="005F3DFA"/>
    <w:rsid w:val="006008C6"/>
    <w:rsid w:val="006019A5"/>
    <w:rsid w:val="006028C5"/>
    <w:rsid w:val="00605038"/>
    <w:rsid w:val="00605ED0"/>
    <w:rsid w:val="0060615F"/>
    <w:rsid w:val="00610552"/>
    <w:rsid w:val="00612F3D"/>
    <w:rsid w:val="00614884"/>
    <w:rsid w:val="006174E4"/>
    <w:rsid w:val="00617F92"/>
    <w:rsid w:val="00620961"/>
    <w:rsid w:val="0062132E"/>
    <w:rsid w:val="006215A2"/>
    <w:rsid w:val="00622FA3"/>
    <w:rsid w:val="00623CAB"/>
    <w:rsid w:val="00624EA4"/>
    <w:rsid w:val="00625669"/>
    <w:rsid w:val="0062586A"/>
    <w:rsid w:val="006279BB"/>
    <w:rsid w:val="00633CCE"/>
    <w:rsid w:val="006404E4"/>
    <w:rsid w:val="00641DE4"/>
    <w:rsid w:val="00641FC2"/>
    <w:rsid w:val="0064279E"/>
    <w:rsid w:val="006456C9"/>
    <w:rsid w:val="00646DE6"/>
    <w:rsid w:val="00650B20"/>
    <w:rsid w:val="00652833"/>
    <w:rsid w:val="00653184"/>
    <w:rsid w:val="00655C56"/>
    <w:rsid w:val="006617FD"/>
    <w:rsid w:val="00662318"/>
    <w:rsid w:val="0066238A"/>
    <w:rsid w:val="006627CB"/>
    <w:rsid w:val="00662DF0"/>
    <w:rsid w:val="00667FCA"/>
    <w:rsid w:val="00672CF4"/>
    <w:rsid w:val="0067307A"/>
    <w:rsid w:val="00682A4D"/>
    <w:rsid w:val="0068402A"/>
    <w:rsid w:val="0068777D"/>
    <w:rsid w:val="00687F21"/>
    <w:rsid w:val="00690C2B"/>
    <w:rsid w:val="00693BF1"/>
    <w:rsid w:val="00693C40"/>
    <w:rsid w:val="00694CBF"/>
    <w:rsid w:val="00695094"/>
    <w:rsid w:val="00697A7E"/>
    <w:rsid w:val="00697FD1"/>
    <w:rsid w:val="006A0330"/>
    <w:rsid w:val="006A13FF"/>
    <w:rsid w:val="006A1931"/>
    <w:rsid w:val="006A4ED8"/>
    <w:rsid w:val="006A539F"/>
    <w:rsid w:val="006A72F3"/>
    <w:rsid w:val="006A7365"/>
    <w:rsid w:val="006B0239"/>
    <w:rsid w:val="006B144E"/>
    <w:rsid w:val="006B217C"/>
    <w:rsid w:val="006B29F0"/>
    <w:rsid w:val="006B4586"/>
    <w:rsid w:val="006C535C"/>
    <w:rsid w:val="006D1EAC"/>
    <w:rsid w:val="006D2925"/>
    <w:rsid w:val="006D2F01"/>
    <w:rsid w:val="006D3CAC"/>
    <w:rsid w:val="006D48E2"/>
    <w:rsid w:val="006D5A16"/>
    <w:rsid w:val="006D74A6"/>
    <w:rsid w:val="006E1ACD"/>
    <w:rsid w:val="006E29A8"/>
    <w:rsid w:val="006E4287"/>
    <w:rsid w:val="006E4EA1"/>
    <w:rsid w:val="006F036C"/>
    <w:rsid w:val="006F2321"/>
    <w:rsid w:val="006F2E23"/>
    <w:rsid w:val="006F65D8"/>
    <w:rsid w:val="006F6EC1"/>
    <w:rsid w:val="00706572"/>
    <w:rsid w:val="0071220D"/>
    <w:rsid w:val="00713CD6"/>
    <w:rsid w:val="007173D6"/>
    <w:rsid w:val="00722097"/>
    <w:rsid w:val="00722C3E"/>
    <w:rsid w:val="0072396B"/>
    <w:rsid w:val="00723B95"/>
    <w:rsid w:val="00723EF2"/>
    <w:rsid w:val="00724284"/>
    <w:rsid w:val="00726AED"/>
    <w:rsid w:val="007301C4"/>
    <w:rsid w:val="00730B45"/>
    <w:rsid w:val="00732B50"/>
    <w:rsid w:val="007340E6"/>
    <w:rsid w:val="00734C36"/>
    <w:rsid w:val="00734D09"/>
    <w:rsid w:val="00737EA8"/>
    <w:rsid w:val="00740511"/>
    <w:rsid w:val="00740E40"/>
    <w:rsid w:val="007456A1"/>
    <w:rsid w:val="00746A4B"/>
    <w:rsid w:val="00747EA4"/>
    <w:rsid w:val="0075433F"/>
    <w:rsid w:val="00754C08"/>
    <w:rsid w:val="00760AD7"/>
    <w:rsid w:val="007636B5"/>
    <w:rsid w:val="00767149"/>
    <w:rsid w:val="00771A54"/>
    <w:rsid w:val="0077439B"/>
    <w:rsid w:val="0077684A"/>
    <w:rsid w:val="00777796"/>
    <w:rsid w:val="00783C60"/>
    <w:rsid w:val="00785BDE"/>
    <w:rsid w:val="00787044"/>
    <w:rsid w:val="00787403"/>
    <w:rsid w:val="00790AB7"/>
    <w:rsid w:val="007921E0"/>
    <w:rsid w:val="007932A4"/>
    <w:rsid w:val="007961E3"/>
    <w:rsid w:val="00796646"/>
    <w:rsid w:val="00797E94"/>
    <w:rsid w:val="007A1D43"/>
    <w:rsid w:val="007A4FE7"/>
    <w:rsid w:val="007A5D44"/>
    <w:rsid w:val="007A7D0C"/>
    <w:rsid w:val="007B1B0A"/>
    <w:rsid w:val="007B3F79"/>
    <w:rsid w:val="007C2E03"/>
    <w:rsid w:val="007C3FCF"/>
    <w:rsid w:val="007C57E6"/>
    <w:rsid w:val="007C65B7"/>
    <w:rsid w:val="007D01F7"/>
    <w:rsid w:val="007D39F7"/>
    <w:rsid w:val="007D719B"/>
    <w:rsid w:val="007E036B"/>
    <w:rsid w:val="007E320B"/>
    <w:rsid w:val="007E4412"/>
    <w:rsid w:val="007E4C84"/>
    <w:rsid w:val="007E6532"/>
    <w:rsid w:val="007E689C"/>
    <w:rsid w:val="007E6BFA"/>
    <w:rsid w:val="007F2D7A"/>
    <w:rsid w:val="007F3F85"/>
    <w:rsid w:val="007F5FFA"/>
    <w:rsid w:val="007F686E"/>
    <w:rsid w:val="00801A5A"/>
    <w:rsid w:val="00806D3C"/>
    <w:rsid w:val="008079F6"/>
    <w:rsid w:val="00810085"/>
    <w:rsid w:val="008116F1"/>
    <w:rsid w:val="00812CAA"/>
    <w:rsid w:val="00815283"/>
    <w:rsid w:val="00817D88"/>
    <w:rsid w:val="008206F2"/>
    <w:rsid w:val="0082144A"/>
    <w:rsid w:val="0082434F"/>
    <w:rsid w:val="00826228"/>
    <w:rsid w:val="0083054A"/>
    <w:rsid w:val="008313E9"/>
    <w:rsid w:val="00832518"/>
    <w:rsid w:val="00832E29"/>
    <w:rsid w:val="00833642"/>
    <w:rsid w:val="00833649"/>
    <w:rsid w:val="0083614D"/>
    <w:rsid w:val="0083623A"/>
    <w:rsid w:val="008365F8"/>
    <w:rsid w:val="00836BF6"/>
    <w:rsid w:val="00841FE9"/>
    <w:rsid w:val="00842D0B"/>
    <w:rsid w:val="00843352"/>
    <w:rsid w:val="008437F7"/>
    <w:rsid w:val="0085008D"/>
    <w:rsid w:val="0085089C"/>
    <w:rsid w:val="008510C1"/>
    <w:rsid w:val="00851D20"/>
    <w:rsid w:val="00852587"/>
    <w:rsid w:val="008527F8"/>
    <w:rsid w:val="0085363B"/>
    <w:rsid w:val="00853B74"/>
    <w:rsid w:val="00856CF6"/>
    <w:rsid w:val="00862DBD"/>
    <w:rsid w:val="00863090"/>
    <w:rsid w:val="008632AF"/>
    <w:rsid w:val="00870C70"/>
    <w:rsid w:val="00873E7A"/>
    <w:rsid w:val="00876EFD"/>
    <w:rsid w:val="008803EE"/>
    <w:rsid w:val="00880897"/>
    <w:rsid w:val="00882A04"/>
    <w:rsid w:val="00883714"/>
    <w:rsid w:val="00883F1C"/>
    <w:rsid w:val="0088536F"/>
    <w:rsid w:val="00887329"/>
    <w:rsid w:val="0088747F"/>
    <w:rsid w:val="00890EAB"/>
    <w:rsid w:val="00892078"/>
    <w:rsid w:val="0089308E"/>
    <w:rsid w:val="00893E1F"/>
    <w:rsid w:val="008952CB"/>
    <w:rsid w:val="008964B2"/>
    <w:rsid w:val="008A11BC"/>
    <w:rsid w:val="008A6555"/>
    <w:rsid w:val="008A6C49"/>
    <w:rsid w:val="008A74F9"/>
    <w:rsid w:val="008A7554"/>
    <w:rsid w:val="008B2001"/>
    <w:rsid w:val="008B2BE5"/>
    <w:rsid w:val="008B5107"/>
    <w:rsid w:val="008B54F1"/>
    <w:rsid w:val="008B5D13"/>
    <w:rsid w:val="008B747F"/>
    <w:rsid w:val="008C1F2A"/>
    <w:rsid w:val="008C3031"/>
    <w:rsid w:val="008C4B0E"/>
    <w:rsid w:val="008D3528"/>
    <w:rsid w:val="008D5F6D"/>
    <w:rsid w:val="008D60B9"/>
    <w:rsid w:val="008D7BF5"/>
    <w:rsid w:val="008E0EDD"/>
    <w:rsid w:val="008E3660"/>
    <w:rsid w:val="008E48AF"/>
    <w:rsid w:val="008E6A53"/>
    <w:rsid w:val="008F23DE"/>
    <w:rsid w:val="008F2D24"/>
    <w:rsid w:val="008F3A66"/>
    <w:rsid w:val="008F44F2"/>
    <w:rsid w:val="008F47DD"/>
    <w:rsid w:val="008F568E"/>
    <w:rsid w:val="009026D0"/>
    <w:rsid w:val="0090388D"/>
    <w:rsid w:val="0091090B"/>
    <w:rsid w:val="00913E09"/>
    <w:rsid w:val="00914A83"/>
    <w:rsid w:val="00915103"/>
    <w:rsid w:val="0091659F"/>
    <w:rsid w:val="0091697C"/>
    <w:rsid w:val="00916C2E"/>
    <w:rsid w:val="009202AF"/>
    <w:rsid w:val="009220B6"/>
    <w:rsid w:val="00922B45"/>
    <w:rsid w:val="00926592"/>
    <w:rsid w:val="00935695"/>
    <w:rsid w:val="009357E5"/>
    <w:rsid w:val="00940DE2"/>
    <w:rsid w:val="00943CEC"/>
    <w:rsid w:val="00944D2C"/>
    <w:rsid w:val="00954347"/>
    <w:rsid w:val="00955069"/>
    <w:rsid w:val="009572E1"/>
    <w:rsid w:val="00957AF7"/>
    <w:rsid w:val="00962081"/>
    <w:rsid w:val="00972D86"/>
    <w:rsid w:val="0097416D"/>
    <w:rsid w:val="00980FCF"/>
    <w:rsid w:val="009830D3"/>
    <w:rsid w:val="00983434"/>
    <w:rsid w:val="0098357A"/>
    <w:rsid w:val="00984D37"/>
    <w:rsid w:val="00984F8C"/>
    <w:rsid w:val="0098536D"/>
    <w:rsid w:val="00986372"/>
    <w:rsid w:val="009876B9"/>
    <w:rsid w:val="009915C3"/>
    <w:rsid w:val="00991C54"/>
    <w:rsid w:val="00993E12"/>
    <w:rsid w:val="00994D56"/>
    <w:rsid w:val="00995796"/>
    <w:rsid w:val="009A1236"/>
    <w:rsid w:val="009A49B9"/>
    <w:rsid w:val="009A6886"/>
    <w:rsid w:val="009A6F5C"/>
    <w:rsid w:val="009A7E13"/>
    <w:rsid w:val="009B6453"/>
    <w:rsid w:val="009C2D9C"/>
    <w:rsid w:val="009C5955"/>
    <w:rsid w:val="009C6137"/>
    <w:rsid w:val="009C6E1A"/>
    <w:rsid w:val="009C7EB5"/>
    <w:rsid w:val="009C7F77"/>
    <w:rsid w:val="009D15A4"/>
    <w:rsid w:val="009D1681"/>
    <w:rsid w:val="009D198E"/>
    <w:rsid w:val="009D2A16"/>
    <w:rsid w:val="009D3E5A"/>
    <w:rsid w:val="009E4126"/>
    <w:rsid w:val="009E49CE"/>
    <w:rsid w:val="009E62E9"/>
    <w:rsid w:val="009F0084"/>
    <w:rsid w:val="009F1DC4"/>
    <w:rsid w:val="009F34AA"/>
    <w:rsid w:val="009F533D"/>
    <w:rsid w:val="009F5651"/>
    <w:rsid w:val="009F587F"/>
    <w:rsid w:val="00A0061B"/>
    <w:rsid w:val="00A030F0"/>
    <w:rsid w:val="00A04916"/>
    <w:rsid w:val="00A12E75"/>
    <w:rsid w:val="00A13D17"/>
    <w:rsid w:val="00A1641D"/>
    <w:rsid w:val="00A16CB5"/>
    <w:rsid w:val="00A16E20"/>
    <w:rsid w:val="00A17460"/>
    <w:rsid w:val="00A1797D"/>
    <w:rsid w:val="00A205C5"/>
    <w:rsid w:val="00A21588"/>
    <w:rsid w:val="00A22215"/>
    <w:rsid w:val="00A23DF7"/>
    <w:rsid w:val="00A32C02"/>
    <w:rsid w:val="00A40589"/>
    <w:rsid w:val="00A40A6D"/>
    <w:rsid w:val="00A424EE"/>
    <w:rsid w:val="00A4261A"/>
    <w:rsid w:val="00A42D3B"/>
    <w:rsid w:val="00A51316"/>
    <w:rsid w:val="00A570BB"/>
    <w:rsid w:val="00A6104F"/>
    <w:rsid w:val="00A61341"/>
    <w:rsid w:val="00A65B2E"/>
    <w:rsid w:val="00A72381"/>
    <w:rsid w:val="00A73DFD"/>
    <w:rsid w:val="00A7469F"/>
    <w:rsid w:val="00A7760E"/>
    <w:rsid w:val="00A831B1"/>
    <w:rsid w:val="00A84FC9"/>
    <w:rsid w:val="00A87EA2"/>
    <w:rsid w:val="00A902E3"/>
    <w:rsid w:val="00A9361D"/>
    <w:rsid w:val="00A967E0"/>
    <w:rsid w:val="00A97B1F"/>
    <w:rsid w:val="00AA092C"/>
    <w:rsid w:val="00AA1533"/>
    <w:rsid w:val="00AA2F8A"/>
    <w:rsid w:val="00AA3A4E"/>
    <w:rsid w:val="00AA5012"/>
    <w:rsid w:val="00AB6704"/>
    <w:rsid w:val="00AB6F6A"/>
    <w:rsid w:val="00AC2538"/>
    <w:rsid w:val="00AC49A8"/>
    <w:rsid w:val="00AC6899"/>
    <w:rsid w:val="00AD2683"/>
    <w:rsid w:val="00AD2EA0"/>
    <w:rsid w:val="00AD32EA"/>
    <w:rsid w:val="00AD3AA9"/>
    <w:rsid w:val="00AD7ED2"/>
    <w:rsid w:val="00AE0377"/>
    <w:rsid w:val="00AE170B"/>
    <w:rsid w:val="00AE774A"/>
    <w:rsid w:val="00AF0287"/>
    <w:rsid w:val="00AF145A"/>
    <w:rsid w:val="00B007CB"/>
    <w:rsid w:val="00B0130F"/>
    <w:rsid w:val="00B01317"/>
    <w:rsid w:val="00B01EC0"/>
    <w:rsid w:val="00B05092"/>
    <w:rsid w:val="00B066FE"/>
    <w:rsid w:val="00B10EBF"/>
    <w:rsid w:val="00B110EE"/>
    <w:rsid w:val="00B13B41"/>
    <w:rsid w:val="00B15A8E"/>
    <w:rsid w:val="00B25D76"/>
    <w:rsid w:val="00B34DDC"/>
    <w:rsid w:val="00B36745"/>
    <w:rsid w:val="00B37A09"/>
    <w:rsid w:val="00B414E3"/>
    <w:rsid w:val="00B41E4B"/>
    <w:rsid w:val="00B45447"/>
    <w:rsid w:val="00B4665E"/>
    <w:rsid w:val="00B522B4"/>
    <w:rsid w:val="00B5485F"/>
    <w:rsid w:val="00B566C1"/>
    <w:rsid w:val="00B57859"/>
    <w:rsid w:val="00B57F54"/>
    <w:rsid w:val="00B61D07"/>
    <w:rsid w:val="00B65E7B"/>
    <w:rsid w:val="00B67A45"/>
    <w:rsid w:val="00B67E0E"/>
    <w:rsid w:val="00B700E6"/>
    <w:rsid w:val="00B8037B"/>
    <w:rsid w:val="00B80BC7"/>
    <w:rsid w:val="00B82143"/>
    <w:rsid w:val="00B82ECF"/>
    <w:rsid w:val="00B8621F"/>
    <w:rsid w:val="00B86EAB"/>
    <w:rsid w:val="00B876EE"/>
    <w:rsid w:val="00B903FD"/>
    <w:rsid w:val="00B905B8"/>
    <w:rsid w:val="00B915DE"/>
    <w:rsid w:val="00B93A6F"/>
    <w:rsid w:val="00B93AA7"/>
    <w:rsid w:val="00B9406F"/>
    <w:rsid w:val="00B94A05"/>
    <w:rsid w:val="00B94CA9"/>
    <w:rsid w:val="00BA2A83"/>
    <w:rsid w:val="00BA3430"/>
    <w:rsid w:val="00BA44A2"/>
    <w:rsid w:val="00BA4D94"/>
    <w:rsid w:val="00BA6FBF"/>
    <w:rsid w:val="00BB18C8"/>
    <w:rsid w:val="00BB69F3"/>
    <w:rsid w:val="00BC039C"/>
    <w:rsid w:val="00BC1542"/>
    <w:rsid w:val="00BC2CAB"/>
    <w:rsid w:val="00BC2F32"/>
    <w:rsid w:val="00BC394F"/>
    <w:rsid w:val="00BC3BF9"/>
    <w:rsid w:val="00BC709F"/>
    <w:rsid w:val="00BD07C4"/>
    <w:rsid w:val="00BD1D2D"/>
    <w:rsid w:val="00BD1F02"/>
    <w:rsid w:val="00BD25AF"/>
    <w:rsid w:val="00BD340A"/>
    <w:rsid w:val="00BD4A42"/>
    <w:rsid w:val="00BD4BB5"/>
    <w:rsid w:val="00BD502E"/>
    <w:rsid w:val="00BD5CB3"/>
    <w:rsid w:val="00BE015C"/>
    <w:rsid w:val="00BE305E"/>
    <w:rsid w:val="00BE45CE"/>
    <w:rsid w:val="00BE67A1"/>
    <w:rsid w:val="00BE7A6F"/>
    <w:rsid w:val="00BE7D0F"/>
    <w:rsid w:val="00BF04DE"/>
    <w:rsid w:val="00BF0E6C"/>
    <w:rsid w:val="00BF1EB5"/>
    <w:rsid w:val="00BF59AE"/>
    <w:rsid w:val="00C00223"/>
    <w:rsid w:val="00C00DFB"/>
    <w:rsid w:val="00C01798"/>
    <w:rsid w:val="00C0220A"/>
    <w:rsid w:val="00C03136"/>
    <w:rsid w:val="00C03811"/>
    <w:rsid w:val="00C040A2"/>
    <w:rsid w:val="00C04D7C"/>
    <w:rsid w:val="00C0539F"/>
    <w:rsid w:val="00C077D6"/>
    <w:rsid w:val="00C11629"/>
    <w:rsid w:val="00C13A25"/>
    <w:rsid w:val="00C14334"/>
    <w:rsid w:val="00C14ED4"/>
    <w:rsid w:val="00C152C0"/>
    <w:rsid w:val="00C15B62"/>
    <w:rsid w:val="00C166B3"/>
    <w:rsid w:val="00C17665"/>
    <w:rsid w:val="00C20C48"/>
    <w:rsid w:val="00C2107E"/>
    <w:rsid w:val="00C21CC8"/>
    <w:rsid w:val="00C246EE"/>
    <w:rsid w:val="00C24B4E"/>
    <w:rsid w:val="00C25989"/>
    <w:rsid w:val="00C25A6C"/>
    <w:rsid w:val="00C30579"/>
    <w:rsid w:val="00C33C29"/>
    <w:rsid w:val="00C34209"/>
    <w:rsid w:val="00C3469E"/>
    <w:rsid w:val="00C34B6D"/>
    <w:rsid w:val="00C352B2"/>
    <w:rsid w:val="00C35F47"/>
    <w:rsid w:val="00C3747D"/>
    <w:rsid w:val="00C40670"/>
    <w:rsid w:val="00C4698A"/>
    <w:rsid w:val="00C503C3"/>
    <w:rsid w:val="00C50AF9"/>
    <w:rsid w:val="00C550D8"/>
    <w:rsid w:val="00C56233"/>
    <w:rsid w:val="00C57E84"/>
    <w:rsid w:val="00C61C15"/>
    <w:rsid w:val="00C621E8"/>
    <w:rsid w:val="00C625CF"/>
    <w:rsid w:val="00C62880"/>
    <w:rsid w:val="00C6767E"/>
    <w:rsid w:val="00C73819"/>
    <w:rsid w:val="00C738E0"/>
    <w:rsid w:val="00C73B0B"/>
    <w:rsid w:val="00C74167"/>
    <w:rsid w:val="00C744E6"/>
    <w:rsid w:val="00C74EA0"/>
    <w:rsid w:val="00C75640"/>
    <w:rsid w:val="00C803A9"/>
    <w:rsid w:val="00C81C20"/>
    <w:rsid w:val="00C862AD"/>
    <w:rsid w:val="00C865D2"/>
    <w:rsid w:val="00C86EF1"/>
    <w:rsid w:val="00C906B1"/>
    <w:rsid w:val="00C9350F"/>
    <w:rsid w:val="00C95DAF"/>
    <w:rsid w:val="00CA3D26"/>
    <w:rsid w:val="00CA542D"/>
    <w:rsid w:val="00CA5D84"/>
    <w:rsid w:val="00CA6A75"/>
    <w:rsid w:val="00CB1447"/>
    <w:rsid w:val="00CB16F2"/>
    <w:rsid w:val="00CB1CCF"/>
    <w:rsid w:val="00CB261D"/>
    <w:rsid w:val="00CB3339"/>
    <w:rsid w:val="00CB36BC"/>
    <w:rsid w:val="00CB40C8"/>
    <w:rsid w:val="00CB4B0E"/>
    <w:rsid w:val="00CB5A90"/>
    <w:rsid w:val="00CB7D05"/>
    <w:rsid w:val="00CC0D14"/>
    <w:rsid w:val="00CC7268"/>
    <w:rsid w:val="00CC7426"/>
    <w:rsid w:val="00CC748E"/>
    <w:rsid w:val="00CD0009"/>
    <w:rsid w:val="00CD1626"/>
    <w:rsid w:val="00CD42E8"/>
    <w:rsid w:val="00CD4D53"/>
    <w:rsid w:val="00CD5B90"/>
    <w:rsid w:val="00CE1446"/>
    <w:rsid w:val="00CE14BA"/>
    <w:rsid w:val="00CE23F1"/>
    <w:rsid w:val="00CE2CA4"/>
    <w:rsid w:val="00CE4ECF"/>
    <w:rsid w:val="00CE5758"/>
    <w:rsid w:val="00CE7763"/>
    <w:rsid w:val="00CE7B69"/>
    <w:rsid w:val="00CF2B50"/>
    <w:rsid w:val="00CF3F5F"/>
    <w:rsid w:val="00CF5CD0"/>
    <w:rsid w:val="00CF7325"/>
    <w:rsid w:val="00D0220E"/>
    <w:rsid w:val="00D0596F"/>
    <w:rsid w:val="00D06766"/>
    <w:rsid w:val="00D0700B"/>
    <w:rsid w:val="00D106D2"/>
    <w:rsid w:val="00D11D8E"/>
    <w:rsid w:val="00D14413"/>
    <w:rsid w:val="00D16897"/>
    <w:rsid w:val="00D20901"/>
    <w:rsid w:val="00D25FE6"/>
    <w:rsid w:val="00D30A54"/>
    <w:rsid w:val="00D30BC8"/>
    <w:rsid w:val="00D31F66"/>
    <w:rsid w:val="00D32234"/>
    <w:rsid w:val="00D329A7"/>
    <w:rsid w:val="00D34107"/>
    <w:rsid w:val="00D4276A"/>
    <w:rsid w:val="00D44FE0"/>
    <w:rsid w:val="00D4562B"/>
    <w:rsid w:val="00D46179"/>
    <w:rsid w:val="00D6280A"/>
    <w:rsid w:val="00D62E79"/>
    <w:rsid w:val="00D6606A"/>
    <w:rsid w:val="00D67A05"/>
    <w:rsid w:val="00D71650"/>
    <w:rsid w:val="00D7412C"/>
    <w:rsid w:val="00D84359"/>
    <w:rsid w:val="00D87D2E"/>
    <w:rsid w:val="00D9006F"/>
    <w:rsid w:val="00D91C41"/>
    <w:rsid w:val="00D971FD"/>
    <w:rsid w:val="00DA2543"/>
    <w:rsid w:val="00DA438C"/>
    <w:rsid w:val="00DA47B0"/>
    <w:rsid w:val="00DA5321"/>
    <w:rsid w:val="00DA60D6"/>
    <w:rsid w:val="00DA757C"/>
    <w:rsid w:val="00DB1888"/>
    <w:rsid w:val="00DB1D39"/>
    <w:rsid w:val="00DB45CD"/>
    <w:rsid w:val="00DB4F01"/>
    <w:rsid w:val="00DC1227"/>
    <w:rsid w:val="00DC1308"/>
    <w:rsid w:val="00DC2A74"/>
    <w:rsid w:val="00DC5FE0"/>
    <w:rsid w:val="00DD017E"/>
    <w:rsid w:val="00DD07EE"/>
    <w:rsid w:val="00DD0DCC"/>
    <w:rsid w:val="00DE4C82"/>
    <w:rsid w:val="00DE5C10"/>
    <w:rsid w:val="00DE6A4F"/>
    <w:rsid w:val="00DE6EF2"/>
    <w:rsid w:val="00DE73DD"/>
    <w:rsid w:val="00DF0D9E"/>
    <w:rsid w:val="00E0141A"/>
    <w:rsid w:val="00E017F1"/>
    <w:rsid w:val="00E07C58"/>
    <w:rsid w:val="00E10693"/>
    <w:rsid w:val="00E112DC"/>
    <w:rsid w:val="00E113E2"/>
    <w:rsid w:val="00E125D4"/>
    <w:rsid w:val="00E13E51"/>
    <w:rsid w:val="00E15B97"/>
    <w:rsid w:val="00E17805"/>
    <w:rsid w:val="00E23D75"/>
    <w:rsid w:val="00E265B5"/>
    <w:rsid w:val="00E27B04"/>
    <w:rsid w:val="00E27EC0"/>
    <w:rsid w:val="00E340CE"/>
    <w:rsid w:val="00E34126"/>
    <w:rsid w:val="00E36C48"/>
    <w:rsid w:val="00E3768A"/>
    <w:rsid w:val="00E40581"/>
    <w:rsid w:val="00E40E9F"/>
    <w:rsid w:val="00E467EA"/>
    <w:rsid w:val="00E550B9"/>
    <w:rsid w:val="00E57359"/>
    <w:rsid w:val="00E5749D"/>
    <w:rsid w:val="00E613D9"/>
    <w:rsid w:val="00E633B5"/>
    <w:rsid w:val="00E63A12"/>
    <w:rsid w:val="00E6583A"/>
    <w:rsid w:val="00E662C8"/>
    <w:rsid w:val="00E67B1F"/>
    <w:rsid w:val="00E715DB"/>
    <w:rsid w:val="00E71B64"/>
    <w:rsid w:val="00E76045"/>
    <w:rsid w:val="00E762BC"/>
    <w:rsid w:val="00E7799C"/>
    <w:rsid w:val="00E827E6"/>
    <w:rsid w:val="00E83F48"/>
    <w:rsid w:val="00E8629C"/>
    <w:rsid w:val="00E91D71"/>
    <w:rsid w:val="00E94480"/>
    <w:rsid w:val="00E9575E"/>
    <w:rsid w:val="00E967DD"/>
    <w:rsid w:val="00E974F9"/>
    <w:rsid w:val="00EA0E96"/>
    <w:rsid w:val="00EA2FCB"/>
    <w:rsid w:val="00EA5DFE"/>
    <w:rsid w:val="00EA6C8F"/>
    <w:rsid w:val="00EA70D2"/>
    <w:rsid w:val="00EB0C24"/>
    <w:rsid w:val="00EB55AD"/>
    <w:rsid w:val="00EC1239"/>
    <w:rsid w:val="00EC2AE2"/>
    <w:rsid w:val="00EC32C6"/>
    <w:rsid w:val="00EC460D"/>
    <w:rsid w:val="00EC5349"/>
    <w:rsid w:val="00EC5789"/>
    <w:rsid w:val="00ED0EBF"/>
    <w:rsid w:val="00ED533C"/>
    <w:rsid w:val="00ED5A0E"/>
    <w:rsid w:val="00ED7A13"/>
    <w:rsid w:val="00EE00AA"/>
    <w:rsid w:val="00EE3548"/>
    <w:rsid w:val="00EE524A"/>
    <w:rsid w:val="00EE6129"/>
    <w:rsid w:val="00EE6991"/>
    <w:rsid w:val="00EE6A96"/>
    <w:rsid w:val="00EF3154"/>
    <w:rsid w:val="00EF38FD"/>
    <w:rsid w:val="00F00FAB"/>
    <w:rsid w:val="00F01FD9"/>
    <w:rsid w:val="00F03153"/>
    <w:rsid w:val="00F03BB4"/>
    <w:rsid w:val="00F054BD"/>
    <w:rsid w:val="00F06634"/>
    <w:rsid w:val="00F21334"/>
    <w:rsid w:val="00F233E7"/>
    <w:rsid w:val="00F25805"/>
    <w:rsid w:val="00F27AC1"/>
    <w:rsid w:val="00F306D0"/>
    <w:rsid w:val="00F351DB"/>
    <w:rsid w:val="00F36F4F"/>
    <w:rsid w:val="00F37B97"/>
    <w:rsid w:val="00F37D72"/>
    <w:rsid w:val="00F40062"/>
    <w:rsid w:val="00F402F6"/>
    <w:rsid w:val="00F43E1C"/>
    <w:rsid w:val="00F46B3D"/>
    <w:rsid w:val="00F54605"/>
    <w:rsid w:val="00F55981"/>
    <w:rsid w:val="00F57769"/>
    <w:rsid w:val="00F57C89"/>
    <w:rsid w:val="00F60B62"/>
    <w:rsid w:val="00F61FC6"/>
    <w:rsid w:val="00F62811"/>
    <w:rsid w:val="00F6378A"/>
    <w:rsid w:val="00F64881"/>
    <w:rsid w:val="00F6642B"/>
    <w:rsid w:val="00F66E52"/>
    <w:rsid w:val="00F67B58"/>
    <w:rsid w:val="00F67F49"/>
    <w:rsid w:val="00F71BC8"/>
    <w:rsid w:val="00F7410C"/>
    <w:rsid w:val="00F77B4E"/>
    <w:rsid w:val="00F811E0"/>
    <w:rsid w:val="00F82E19"/>
    <w:rsid w:val="00F90491"/>
    <w:rsid w:val="00F90DA6"/>
    <w:rsid w:val="00F912E9"/>
    <w:rsid w:val="00F93F56"/>
    <w:rsid w:val="00F95884"/>
    <w:rsid w:val="00F95B32"/>
    <w:rsid w:val="00F9682E"/>
    <w:rsid w:val="00F96CEF"/>
    <w:rsid w:val="00FA088C"/>
    <w:rsid w:val="00FA0F9A"/>
    <w:rsid w:val="00FA1B1B"/>
    <w:rsid w:val="00FA435B"/>
    <w:rsid w:val="00FA59B5"/>
    <w:rsid w:val="00FA68E9"/>
    <w:rsid w:val="00FB0B94"/>
    <w:rsid w:val="00FB13E0"/>
    <w:rsid w:val="00FB3048"/>
    <w:rsid w:val="00FB4417"/>
    <w:rsid w:val="00FB621D"/>
    <w:rsid w:val="00FB6436"/>
    <w:rsid w:val="00FB7CE9"/>
    <w:rsid w:val="00FC1197"/>
    <w:rsid w:val="00FC3D40"/>
    <w:rsid w:val="00FD4DC7"/>
    <w:rsid w:val="00FD59C3"/>
    <w:rsid w:val="00FD60A4"/>
    <w:rsid w:val="00FE00C0"/>
    <w:rsid w:val="00FE1C55"/>
    <w:rsid w:val="00FE5A71"/>
    <w:rsid w:val="00FE7EA2"/>
    <w:rsid w:val="00FF0B51"/>
    <w:rsid w:val="00FF1163"/>
    <w:rsid w:val="00FF1C5C"/>
    <w:rsid w:val="00FF1E33"/>
    <w:rsid w:val="00FF3863"/>
    <w:rsid w:val="00FF4AA9"/>
    <w:rsid w:val="00FF54B0"/>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164313"/>
  <w15:chartTrackingRefBased/>
  <w15:docId w15:val="{FAB7353F-E538-4BFE-8B05-E89F21EA8D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B528F"/>
  </w:style>
  <w:style w:type="paragraph" w:styleId="1">
    <w:name w:val="heading 1"/>
    <w:aliases w:val="Заголовок 1 Знак Знак,Заголовок 1 Знак Знак Знак"/>
    <w:basedOn w:val="a0"/>
    <w:next w:val="a1"/>
    <w:link w:val="10"/>
    <w:uiPriority w:val="99"/>
    <w:qFormat/>
    <w:rsid w:val="006279BB"/>
    <w:pPr>
      <w:keepNext/>
      <w:pageBreakBefore/>
      <w:tabs>
        <w:tab w:val="left" w:pos="851"/>
      </w:tabs>
      <w:spacing w:before="240" w:after="120" w:line="240" w:lineRule="auto"/>
      <w:jc w:val="center"/>
      <w:outlineLvl w:val="0"/>
    </w:pPr>
    <w:rPr>
      <w:rFonts w:ascii="Times New Roman" w:eastAsia="Times New Roman" w:hAnsi="Times New Roman" w:cs="Times New Roman"/>
      <w:b/>
      <w:bCs/>
      <w:caps/>
      <w:kern w:val="32"/>
      <w:sz w:val="28"/>
      <w:szCs w:val="28"/>
      <w:lang w:val="x-none" w:eastAsia="x-none"/>
      <w14:ligatures w14:val="none"/>
    </w:rPr>
  </w:style>
  <w:style w:type="paragraph" w:styleId="2">
    <w:name w:val="heading 2"/>
    <w:aliases w:val="Знак2 Знак, Знак2, Знак2 Знак Знак Знак, Знак2 Знак1,ГЛАВА,Знак2,Знак2 Знак Знак Знак,Знак2 Знак1,Заголовок 2 Знак1,Заголовок 2 Знак Знак"/>
    <w:basedOn w:val="a0"/>
    <w:next w:val="a0"/>
    <w:link w:val="20"/>
    <w:unhideWhenUsed/>
    <w:qFormat/>
    <w:rsid w:val="001D06E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Знак3 Знак,Знак3,Знак3 Знак Знак Знак,ПодЗаголовок, Знак3, Знак3 Знак Знак Знак"/>
    <w:basedOn w:val="a0"/>
    <w:next w:val="a1"/>
    <w:link w:val="30"/>
    <w:uiPriority w:val="9"/>
    <w:qFormat/>
    <w:rsid w:val="001D06EB"/>
    <w:pPr>
      <w:keepNext/>
      <w:spacing w:before="120" w:after="120" w:line="240" w:lineRule="auto"/>
      <w:ind w:left="1134" w:firstLine="567"/>
      <w:outlineLvl w:val="2"/>
    </w:pPr>
    <w:rPr>
      <w:rFonts w:ascii="Times New Roman" w:eastAsia="Times New Roman" w:hAnsi="Times New Roman" w:cs="Times New Roman"/>
      <w:b/>
      <w:bCs/>
      <w:kern w:val="0"/>
      <w:sz w:val="26"/>
      <w:szCs w:val="26"/>
      <w:lang w:val="x-none" w:eastAsia="x-none"/>
      <w14:ligatures w14:val="none"/>
    </w:rPr>
  </w:style>
  <w:style w:type="paragraph" w:styleId="4">
    <w:name w:val="heading 4"/>
    <w:basedOn w:val="a0"/>
    <w:next w:val="a1"/>
    <w:link w:val="40"/>
    <w:uiPriority w:val="9"/>
    <w:qFormat/>
    <w:rsid w:val="001D06EB"/>
    <w:pPr>
      <w:keepNext/>
      <w:tabs>
        <w:tab w:val="left" w:pos="1418"/>
      </w:tabs>
      <w:spacing w:before="120" w:after="60" w:line="240" w:lineRule="auto"/>
      <w:ind w:left="426" w:firstLine="567"/>
      <w:outlineLvl w:val="3"/>
    </w:pPr>
    <w:rPr>
      <w:rFonts w:ascii="Times New Roman" w:eastAsia="Times New Roman" w:hAnsi="Times New Roman" w:cs="Times New Roman"/>
      <w:b/>
      <w:bCs/>
      <w:kern w:val="0"/>
      <w:sz w:val="24"/>
      <w:szCs w:val="24"/>
      <w:lang w:eastAsia="ru-RU"/>
      <w14:ligatures w14:val="none"/>
    </w:rPr>
  </w:style>
  <w:style w:type="paragraph" w:styleId="5">
    <w:name w:val="heading 5"/>
    <w:basedOn w:val="a0"/>
    <w:next w:val="a0"/>
    <w:link w:val="50"/>
    <w:qFormat/>
    <w:rsid w:val="001D06EB"/>
    <w:pPr>
      <w:tabs>
        <w:tab w:val="left" w:pos="1701"/>
      </w:tabs>
      <w:spacing w:before="240" w:after="60" w:line="240" w:lineRule="auto"/>
      <w:ind w:firstLine="567"/>
      <w:outlineLvl w:val="4"/>
    </w:pPr>
    <w:rPr>
      <w:rFonts w:ascii="Times New Roman" w:eastAsia="Times New Roman" w:hAnsi="Times New Roman" w:cs="Times New Roman"/>
      <w:b/>
      <w:bCs/>
      <w:iCs/>
      <w:kern w:val="0"/>
      <w:lang w:val="x-none" w:eastAsia="x-none"/>
      <w14:ligatures w14:val="none"/>
    </w:rPr>
  </w:style>
  <w:style w:type="paragraph" w:styleId="6">
    <w:name w:val="heading 6"/>
    <w:basedOn w:val="a0"/>
    <w:next w:val="a0"/>
    <w:link w:val="60"/>
    <w:qFormat/>
    <w:rsid w:val="001D06EB"/>
    <w:pPr>
      <w:spacing w:before="240" w:after="60" w:line="240" w:lineRule="auto"/>
      <w:ind w:firstLine="567"/>
      <w:outlineLvl w:val="5"/>
    </w:pPr>
    <w:rPr>
      <w:rFonts w:ascii="Times New Roman" w:eastAsia="Times New Roman" w:hAnsi="Times New Roman" w:cs="Times New Roman"/>
      <w:b/>
      <w:bCs/>
      <w:kern w:val="0"/>
      <w:lang w:eastAsia="ru-RU"/>
      <w14:ligatures w14:val="none"/>
    </w:rPr>
  </w:style>
  <w:style w:type="paragraph" w:styleId="7">
    <w:name w:val="heading 7"/>
    <w:aliases w:val="Заголовок x.x"/>
    <w:basedOn w:val="a0"/>
    <w:next w:val="a0"/>
    <w:link w:val="70"/>
    <w:qFormat/>
    <w:rsid w:val="001D06EB"/>
    <w:pPr>
      <w:spacing w:before="240" w:after="60" w:line="240" w:lineRule="auto"/>
      <w:ind w:firstLine="567"/>
      <w:outlineLvl w:val="6"/>
    </w:pPr>
    <w:rPr>
      <w:rFonts w:ascii="Times New Roman" w:eastAsia="Times New Roman" w:hAnsi="Times New Roman" w:cs="Times New Roman"/>
      <w:kern w:val="0"/>
      <w:sz w:val="24"/>
      <w:szCs w:val="24"/>
      <w:lang w:eastAsia="ru-RU"/>
      <w14:ligatures w14:val="none"/>
    </w:rPr>
  </w:style>
  <w:style w:type="paragraph" w:styleId="8">
    <w:name w:val="heading 8"/>
    <w:basedOn w:val="a0"/>
    <w:next w:val="a0"/>
    <w:link w:val="80"/>
    <w:qFormat/>
    <w:rsid w:val="001D06EB"/>
    <w:pPr>
      <w:spacing w:before="240" w:after="60" w:line="240" w:lineRule="auto"/>
      <w:ind w:firstLine="567"/>
      <w:outlineLvl w:val="7"/>
    </w:pPr>
    <w:rPr>
      <w:rFonts w:ascii="Times New Roman" w:eastAsia="Times New Roman" w:hAnsi="Times New Roman" w:cs="Times New Roman"/>
      <w:i/>
      <w:iCs/>
      <w:kern w:val="0"/>
      <w:sz w:val="24"/>
      <w:szCs w:val="24"/>
      <w:lang w:eastAsia="ru-RU"/>
      <w14:ligatures w14:val="none"/>
    </w:rPr>
  </w:style>
  <w:style w:type="paragraph" w:styleId="9">
    <w:name w:val="heading 9"/>
    <w:basedOn w:val="a0"/>
    <w:next w:val="a0"/>
    <w:link w:val="90"/>
    <w:qFormat/>
    <w:rsid w:val="001D06EB"/>
    <w:pPr>
      <w:spacing w:before="240" w:after="60" w:line="240" w:lineRule="auto"/>
      <w:ind w:firstLine="567"/>
      <w:outlineLvl w:val="8"/>
    </w:pPr>
    <w:rPr>
      <w:rFonts w:ascii="Arial" w:eastAsia="Times New Roman" w:hAnsi="Arial" w:cs="Arial"/>
      <w:kern w:val="0"/>
      <w:lang w:eastAsia="ru-RU"/>
      <w14:ligatures w14:val="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0"/>
    <w:qFormat/>
    <w:rsid w:val="00CA3D26"/>
    <w:pPr>
      <w:ind w:left="720"/>
      <w:contextualSpacing/>
    </w:pPr>
  </w:style>
  <w:style w:type="table" w:styleId="a6">
    <w:name w:val="Table Grid"/>
    <w:basedOn w:val="a3"/>
    <w:uiPriority w:val="39"/>
    <w:rsid w:val="005F31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aliases w:val=" Знак4"/>
    <w:basedOn w:val="a0"/>
    <w:link w:val="a8"/>
    <w:unhideWhenUsed/>
    <w:rsid w:val="006B29F0"/>
    <w:pPr>
      <w:tabs>
        <w:tab w:val="center" w:pos="4677"/>
        <w:tab w:val="right" w:pos="9355"/>
      </w:tabs>
      <w:spacing w:after="0" w:line="240" w:lineRule="auto"/>
    </w:pPr>
  </w:style>
  <w:style w:type="character" w:customStyle="1" w:styleId="a8">
    <w:name w:val="Верхний колонтитул Знак"/>
    <w:aliases w:val=" Знак4 Знак"/>
    <w:basedOn w:val="a2"/>
    <w:link w:val="a7"/>
    <w:rsid w:val="006B29F0"/>
  </w:style>
  <w:style w:type="paragraph" w:styleId="a9">
    <w:name w:val="footer"/>
    <w:aliases w:val=" Знак, Знак6,Знак,Знак6"/>
    <w:basedOn w:val="a0"/>
    <w:link w:val="aa"/>
    <w:unhideWhenUsed/>
    <w:rsid w:val="006B29F0"/>
    <w:pPr>
      <w:tabs>
        <w:tab w:val="center" w:pos="4677"/>
        <w:tab w:val="right" w:pos="9355"/>
      </w:tabs>
      <w:spacing w:after="0" w:line="240" w:lineRule="auto"/>
    </w:pPr>
  </w:style>
  <w:style w:type="character" w:customStyle="1" w:styleId="aa">
    <w:name w:val="Нижний колонтитул Знак"/>
    <w:aliases w:val=" Знак Знак, Знак6 Знак,Знак Знак,Знак6 Знак"/>
    <w:basedOn w:val="a2"/>
    <w:link w:val="a9"/>
    <w:rsid w:val="006B29F0"/>
  </w:style>
  <w:style w:type="paragraph" w:customStyle="1" w:styleId="ab">
    <w:name w:val="ООО  «Институт Территориального Планирования"/>
    <w:basedOn w:val="a0"/>
    <w:link w:val="ac"/>
    <w:qFormat/>
    <w:rsid w:val="00BA4D94"/>
    <w:pPr>
      <w:spacing w:after="0" w:line="360" w:lineRule="auto"/>
      <w:ind w:left="709"/>
      <w:jc w:val="right"/>
    </w:pPr>
    <w:rPr>
      <w:rFonts w:ascii="Times New Roman" w:eastAsia="Times New Roman" w:hAnsi="Times New Roman" w:cs="Times New Roman"/>
      <w:kern w:val="0"/>
      <w:sz w:val="24"/>
      <w:szCs w:val="24"/>
      <w:lang w:val="x-none" w:eastAsia="x-none"/>
      <w14:ligatures w14:val="none"/>
    </w:rPr>
  </w:style>
  <w:style w:type="character" w:customStyle="1" w:styleId="ac">
    <w:name w:val="ООО  «Институт Территориального Планирования Знак"/>
    <w:link w:val="ab"/>
    <w:rsid w:val="00BA4D94"/>
    <w:rPr>
      <w:rFonts w:ascii="Times New Roman" w:eastAsia="Times New Roman" w:hAnsi="Times New Roman" w:cs="Times New Roman"/>
      <w:kern w:val="0"/>
      <w:sz w:val="24"/>
      <w:szCs w:val="24"/>
      <w:lang w:val="x-none" w:eastAsia="x-none"/>
      <w14:ligatures w14:val="none"/>
    </w:rPr>
  </w:style>
  <w:style w:type="paragraph" w:customStyle="1" w:styleId="a1">
    <w:name w:val="Абзац"/>
    <w:basedOn w:val="a0"/>
    <w:link w:val="ad"/>
    <w:qFormat/>
    <w:rsid w:val="00BA4D94"/>
    <w:pPr>
      <w:spacing w:before="120" w:after="60" w:line="240" w:lineRule="auto"/>
      <w:ind w:firstLine="567"/>
      <w:jc w:val="both"/>
    </w:pPr>
    <w:rPr>
      <w:rFonts w:ascii="Times New Roman" w:eastAsia="Times New Roman" w:hAnsi="Times New Roman" w:cs="Times New Roman"/>
      <w:kern w:val="0"/>
      <w:sz w:val="24"/>
      <w:szCs w:val="24"/>
      <w:lang w:eastAsia="ru-RU"/>
      <w14:ligatures w14:val="none"/>
    </w:rPr>
  </w:style>
  <w:style w:type="character" w:customStyle="1" w:styleId="ad">
    <w:name w:val="Абзац Знак"/>
    <w:link w:val="a1"/>
    <w:rsid w:val="00BA4D94"/>
    <w:rPr>
      <w:rFonts w:ascii="Times New Roman" w:eastAsia="Times New Roman" w:hAnsi="Times New Roman" w:cs="Times New Roman"/>
      <w:kern w:val="0"/>
      <w:sz w:val="24"/>
      <w:szCs w:val="24"/>
      <w:lang w:eastAsia="ru-RU"/>
      <w14:ligatures w14:val="none"/>
    </w:rPr>
  </w:style>
  <w:style w:type="paragraph" w:styleId="a">
    <w:name w:val="List"/>
    <w:aliases w:val="List Char,Char Char"/>
    <w:basedOn w:val="a0"/>
    <w:link w:val="ae"/>
    <w:qFormat/>
    <w:rsid w:val="00BA4D94"/>
    <w:pPr>
      <w:numPr>
        <w:numId w:val="1"/>
      </w:numPr>
      <w:spacing w:after="60" w:line="240" w:lineRule="auto"/>
      <w:ind w:left="0"/>
      <w:jc w:val="both"/>
    </w:pPr>
    <w:rPr>
      <w:rFonts w:ascii="Times New Roman" w:eastAsia="Times New Roman" w:hAnsi="Times New Roman" w:cs="Times New Roman"/>
      <w:snapToGrid w:val="0"/>
      <w:kern w:val="0"/>
      <w:sz w:val="24"/>
      <w:szCs w:val="24"/>
      <w:lang w:val="x-none" w:eastAsia="x-none"/>
      <w14:ligatures w14:val="none"/>
    </w:rPr>
  </w:style>
  <w:style w:type="character" w:customStyle="1" w:styleId="ae">
    <w:name w:val="Список Знак"/>
    <w:aliases w:val="List Char Знак,Char Char Знак"/>
    <w:link w:val="a"/>
    <w:rsid w:val="00BA4D94"/>
    <w:rPr>
      <w:rFonts w:ascii="Times New Roman" w:eastAsia="Times New Roman" w:hAnsi="Times New Roman" w:cs="Times New Roman"/>
      <w:snapToGrid w:val="0"/>
      <w:kern w:val="0"/>
      <w:sz w:val="24"/>
      <w:szCs w:val="24"/>
      <w:lang w:val="x-none" w:eastAsia="x-none"/>
      <w14:ligatures w14:val="none"/>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1"/>
    <w:qFormat/>
    <w:rsid w:val="00BA4D94"/>
    <w:pPr>
      <w:spacing w:before="120" w:after="120" w:line="240" w:lineRule="auto"/>
      <w:jc w:val="center"/>
    </w:pPr>
    <w:rPr>
      <w:rFonts w:ascii="Times New Roman" w:eastAsia="Times New Roman" w:hAnsi="Times New Roman" w:cs="Times New Roman"/>
      <w:b/>
      <w:bCs/>
      <w:kern w:val="0"/>
      <w:szCs w:val="20"/>
      <w:lang w:val="x-none" w:eastAsia="x-none"/>
      <w14:ligatures w14:val="none"/>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BA4D94"/>
    <w:rPr>
      <w:rFonts w:ascii="Times New Roman" w:eastAsia="Times New Roman" w:hAnsi="Times New Roman" w:cs="Times New Roman"/>
      <w:b/>
      <w:bCs/>
      <w:kern w:val="0"/>
      <w:szCs w:val="20"/>
      <w:lang w:val="x-none" w:eastAsia="x-none"/>
      <w14:ligatures w14:val="none"/>
    </w:rPr>
  </w:style>
  <w:style w:type="numbering" w:customStyle="1" w:styleId="13">
    <w:name w:val="Статья / Раздел13"/>
    <w:basedOn w:val="a4"/>
    <w:semiHidden/>
    <w:rsid w:val="00BA4D94"/>
    <w:pPr>
      <w:numPr>
        <w:numId w:val="1"/>
      </w:numPr>
    </w:pPr>
  </w:style>
  <w:style w:type="character" w:customStyle="1" w:styleId="10">
    <w:name w:val="Заголовок 1 Знак"/>
    <w:aliases w:val="Заголовок 1 Знак Знак Знак1,Заголовок 1 Знак Знак Знак Знак"/>
    <w:basedOn w:val="a2"/>
    <w:link w:val="1"/>
    <w:uiPriority w:val="99"/>
    <w:rsid w:val="006279BB"/>
    <w:rPr>
      <w:rFonts w:ascii="Times New Roman" w:eastAsia="Times New Roman" w:hAnsi="Times New Roman" w:cs="Times New Roman"/>
      <w:b/>
      <w:bCs/>
      <w:caps/>
      <w:kern w:val="32"/>
      <w:sz w:val="28"/>
      <w:szCs w:val="28"/>
      <w:lang w:val="x-none" w:eastAsia="x-none"/>
      <w14:ligatures w14:val="none"/>
    </w:rPr>
  </w:style>
  <w:style w:type="character" w:styleId="af0">
    <w:name w:val="Hyperlink"/>
    <w:uiPriority w:val="99"/>
    <w:rsid w:val="00BD502E"/>
    <w:rPr>
      <w:color w:val="0000FF"/>
      <w:u w:val="single"/>
    </w:rPr>
  </w:style>
  <w:style w:type="character" w:customStyle="1" w:styleId="20">
    <w:name w:val="Заголовок 2 Знак"/>
    <w:aliases w:val="Знак2 Знак Знак, Знак2 Знак, Знак2 Знак Знак Знак Знак, Знак2 Знак1 Знак,ГЛАВА Знак,Знак2 Знак2,Знак2 Знак Знак Знак Знак,Знак2 Знак1 Знак,Заголовок 2 Знак1 Знак,Заголовок 2 Знак Знак Знак"/>
    <w:basedOn w:val="a2"/>
    <w:link w:val="2"/>
    <w:uiPriority w:val="9"/>
    <w:semiHidden/>
    <w:rsid w:val="001D06EB"/>
    <w:rPr>
      <w:rFonts w:asciiTheme="majorHAnsi" w:eastAsiaTheme="majorEastAsia" w:hAnsiTheme="majorHAnsi" w:cstheme="majorBidi"/>
      <w:color w:val="2F5496" w:themeColor="accent1" w:themeShade="BF"/>
      <w:sz w:val="26"/>
      <w:szCs w:val="26"/>
    </w:rPr>
  </w:style>
  <w:style w:type="character" w:customStyle="1" w:styleId="30">
    <w:name w:val="Заголовок 3 Знак"/>
    <w:aliases w:val="Знак3 Знак Знак,Знак3 Знак1,Знак3 Знак Знак Знак Знак,ПодЗаголовок Знак, Знак3 Знак, Знак3 Знак Знак Знак Знак"/>
    <w:basedOn w:val="a2"/>
    <w:link w:val="3"/>
    <w:uiPriority w:val="9"/>
    <w:rsid w:val="001D06EB"/>
    <w:rPr>
      <w:rFonts w:ascii="Times New Roman" w:eastAsia="Times New Roman" w:hAnsi="Times New Roman" w:cs="Times New Roman"/>
      <w:b/>
      <w:bCs/>
      <w:kern w:val="0"/>
      <w:sz w:val="26"/>
      <w:szCs w:val="26"/>
      <w:lang w:val="x-none" w:eastAsia="x-none"/>
      <w14:ligatures w14:val="none"/>
    </w:rPr>
  </w:style>
  <w:style w:type="character" w:customStyle="1" w:styleId="40">
    <w:name w:val="Заголовок 4 Знак"/>
    <w:basedOn w:val="a2"/>
    <w:link w:val="4"/>
    <w:uiPriority w:val="9"/>
    <w:rsid w:val="001D06EB"/>
    <w:rPr>
      <w:rFonts w:ascii="Times New Roman" w:eastAsia="Times New Roman" w:hAnsi="Times New Roman" w:cs="Times New Roman"/>
      <w:b/>
      <w:bCs/>
      <w:kern w:val="0"/>
      <w:sz w:val="24"/>
      <w:szCs w:val="24"/>
      <w:lang w:eastAsia="ru-RU"/>
      <w14:ligatures w14:val="none"/>
    </w:rPr>
  </w:style>
  <w:style w:type="character" w:customStyle="1" w:styleId="50">
    <w:name w:val="Заголовок 5 Знак"/>
    <w:basedOn w:val="a2"/>
    <w:link w:val="5"/>
    <w:rsid w:val="001D06EB"/>
    <w:rPr>
      <w:rFonts w:ascii="Times New Roman" w:eastAsia="Times New Roman" w:hAnsi="Times New Roman" w:cs="Times New Roman"/>
      <w:b/>
      <w:bCs/>
      <w:iCs/>
      <w:kern w:val="0"/>
      <w:lang w:val="x-none" w:eastAsia="x-none"/>
      <w14:ligatures w14:val="none"/>
    </w:rPr>
  </w:style>
  <w:style w:type="character" w:customStyle="1" w:styleId="60">
    <w:name w:val="Заголовок 6 Знак"/>
    <w:basedOn w:val="a2"/>
    <w:link w:val="6"/>
    <w:rsid w:val="001D06EB"/>
    <w:rPr>
      <w:rFonts w:ascii="Times New Roman" w:eastAsia="Times New Roman" w:hAnsi="Times New Roman" w:cs="Times New Roman"/>
      <w:b/>
      <w:bCs/>
      <w:kern w:val="0"/>
      <w:lang w:eastAsia="ru-RU"/>
      <w14:ligatures w14:val="none"/>
    </w:rPr>
  </w:style>
  <w:style w:type="character" w:customStyle="1" w:styleId="70">
    <w:name w:val="Заголовок 7 Знак"/>
    <w:aliases w:val="Заголовок x.x Знак"/>
    <w:basedOn w:val="a2"/>
    <w:link w:val="7"/>
    <w:rsid w:val="001D06EB"/>
    <w:rPr>
      <w:rFonts w:ascii="Times New Roman" w:eastAsia="Times New Roman" w:hAnsi="Times New Roman" w:cs="Times New Roman"/>
      <w:kern w:val="0"/>
      <w:sz w:val="24"/>
      <w:szCs w:val="24"/>
      <w:lang w:eastAsia="ru-RU"/>
      <w14:ligatures w14:val="none"/>
    </w:rPr>
  </w:style>
  <w:style w:type="character" w:customStyle="1" w:styleId="80">
    <w:name w:val="Заголовок 8 Знак"/>
    <w:basedOn w:val="a2"/>
    <w:link w:val="8"/>
    <w:rsid w:val="001D06EB"/>
    <w:rPr>
      <w:rFonts w:ascii="Times New Roman" w:eastAsia="Times New Roman" w:hAnsi="Times New Roman" w:cs="Times New Roman"/>
      <w:i/>
      <w:iCs/>
      <w:kern w:val="0"/>
      <w:sz w:val="24"/>
      <w:szCs w:val="24"/>
      <w:lang w:eastAsia="ru-RU"/>
      <w14:ligatures w14:val="none"/>
    </w:rPr>
  </w:style>
  <w:style w:type="character" w:customStyle="1" w:styleId="90">
    <w:name w:val="Заголовок 9 Знак"/>
    <w:basedOn w:val="a2"/>
    <w:link w:val="9"/>
    <w:rsid w:val="001D06EB"/>
    <w:rPr>
      <w:rFonts w:ascii="Arial" w:eastAsia="Times New Roman" w:hAnsi="Arial" w:cs="Arial"/>
      <w:kern w:val="0"/>
      <w:lang w:eastAsia="ru-RU"/>
      <w14:ligatures w14:val="none"/>
    </w:rPr>
  </w:style>
  <w:style w:type="character" w:styleId="af1">
    <w:name w:val="Unresolved Mention"/>
    <w:basedOn w:val="a2"/>
    <w:uiPriority w:val="99"/>
    <w:semiHidden/>
    <w:unhideWhenUsed/>
    <w:rsid w:val="00646DE6"/>
    <w:rPr>
      <w:color w:val="605E5C"/>
      <w:shd w:val="clear" w:color="auto" w:fill="E1DFDD"/>
    </w:rPr>
  </w:style>
  <w:style w:type="paragraph" w:customStyle="1" w:styleId="Default">
    <w:name w:val="Default"/>
    <w:rsid w:val="00C03136"/>
    <w:pPr>
      <w:autoSpaceDE w:val="0"/>
      <w:autoSpaceDN w:val="0"/>
      <w:adjustRightInd w:val="0"/>
      <w:spacing w:after="0" w:line="240" w:lineRule="auto"/>
    </w:pPr>
    <w:rPr>
      <w:rFonts w:ascii="Times New Roman" w:hAnsi="Times New Roman" w:cs="Times New Roman"/>
      <w:color w:val="000000"/>
      <w:kern w:val="0"/>
      <w:sz w:val="24"/>
      <w:szCs w:val="24"/>
    </w:rPr>
  </w:style>
  <w:style w:type="numbering" w:customStyle="1" w:styleId="11">
    <w:name w:val="Нет списка1"/>
    <w:next w:val="a4"/>
    <w:semiHidden/>
    <w:unhideWhenUsed/>
    <w:rsid w:val="00C61C15"/>
  </w:style>
  <w:style w:type="paragraph" w:styleId="HTML">
    <w:name w:val="HTML Preformatted"/>
    <w:basedOn w:val="a0"/>
    <w:link w:val="HTML0"/>
    <w:uiPriority w:val="99"/>
    <w:semiHidden/>
    <w:unhideWhenUsed/>
    <w:rsid w:val="00CA6A75"/>
    <w:pPr>
      <w:spacing w:after="0" w:line="240" w:lineRule="auto"/>
    </w:pPr>
    <w:rPr>
      <w:rFonts w:ascii="Consolas" w:hAnsi="Consolas"/>
      <w:sz w:val="20"/>
      <w:szCs w:val="20"/>
    </w:rPr>
  </w:style>
  <w:style w:type="character" w:customStyle="1" w:styleId="HTML0">
    <w:name w:val="Стандартный HTML Знак"/>
    <w:basedOn w:val="a2"/>
    <w:link w:val="HTML"/>
    <w:uiPriority w:val="99"/>
    <w:semiHidden/>
    <w:rsid w:val="00CA6A75"/>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4712">
      <w:bodyDiv w:val="1"/>
      <w:marLeft w:val="0"/>
      <w:marRight w:val="0"/>
      <w:marTop w:val="0"/>
      <w:marBottom w:val="0"/>
      <w:divBdr>
        <w:top w:val="none" w:sz="0" w:space="0" w:color="auto"/>
        <w:left w:val="none" w:sz="0" w:space="0" w:color="auto"/>
        <w:bottom w:val="none" w:sz="0" w:space="0" w:color="auto"/>
        <w:right w:val="none" w:sz="0" w:space="0" w:color="auto"/>
      </w:divBdr>
      <w:divsChild>
        <w:div w:id="505678493">
          <w:marLeft w:val="0"/>
          <w:marRight w:val="0"/>
          <w:marTop w:val="0"/>
          <w:marBottom w:val="0"/>
          <w:divBdr>
            <w:top w:val="none" w:sz="0" w:space="0" w:color="auto"/>
            <w:left w:val="none" w:sz="0" w:space="0" w:color="auto"/>
            <w:bottom w:val="none" w:sz="0" w:space="0" w:color="auto"/>
            <w:right w:val="none" w:sz="0" w:space="0" w:color="auto"/>
          </w:divBdr>
          <w:divsChild>
            <w:div w:id="20298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83684">
      <w:bodyDiv w:val="1"/>
      <w:marLeft w:val="0"/>
      <w:marRight w:val="0"/>
      <w:marTop w:val="0"/>
      <w:marBottom w:val="0"/>
      <w:divBdr>
        <w:top w:val="none" w:sz="0" w:space="0" w:color="auto"/>
        <w:left w:val="none" w:sz="0" w:space="0" w:color="auto"/>
        <w:bottom w:val="none" w:sz="0" w:space="0" w:color="auto"/>
        <w:right w:val="none" w:sz="0" w:space="0" w:color="auto"/>
      </w:divBdr>
    </w:div>
    <w:div w:id="40710240">
      <w:bodyDiv w:val="1"/>
      <w:marLeft w:val="0"/>
      <w:marRight w:val="0"/>
      <w:marTop w:val="0"/>
      <w:marBottom w:val="0"/>
      <w:divBdr>
        <w:top w:val="none" w:sz="0" w:space="0" w:color="auto"/>
        <w:left w:val="none" w:sz="0" w:space="0" w:color="auto"/>
        <w:bottom w:val="none" w:sz="0" w:space="0" w:color="auto"/>
        <w:right w:val="none" w:sz="0" w:space="0" w:color="auto"/>
      </w:divBdr>
    </w:div>
    <w:div w:id="76365578">
      <w:bodyDiv w:val="1"/>
      <w:marLeft w:val="0"/>
      <w:marRight w:val="0"/>
      <w:marTop w:val="0"/>
      <w:marBottom w:val="0"/>
      <w:divBdr>
        <w:top w:val="none" w:sz="0" w:space="0" w:color="auto"/>
        <w:left w:val="none" w:sz="0" w:space="0" w:color="auto"/>
        <w:bottom w:val="none" w:sz="0" w:space="0" w:color="auto"/>
        <w:right w:val="none" w:sz="0" w:space="0" w:color="auto"/>
      </w:divBdr>
    </w:div>
    <w:div w:id="205993019">
      <w:bodyDiv w:val="1"/>
      <w:marLeft w:val="0"/>
      <w:marRight w:val="0"/>
      <w:marTop w:val="0"/>
      <w:marBottom w:val="0"/>
      <w:divBdr>
        <w:top w:val="none" w:sz="0" w:space="0" w:color="auto"/>
        <w:left w:val="none" w:sz="0" w:space="0" w:color="auto"/>
        <w:bottom w:val="none" w:sz="0" w:space="0" w:color="auto"/>
        <w:right w:val="none" w:sz="0" w:space="0" w:color="auto"/>
      </w:divBdr>
    </w:div>
    <w:div w:id="236401814">
      <w:bodyDiv w:val="1"/>
      <w:marLeft w:val="0"/>
      <w:marRight w:val="0"/>
      <w:marTop w:val="0"/>
      <w:marBottom w:val="0"/>
      <w:divBdr>
        <w:top w:val="none" w:sz="0" w:space="0" w:color="auto"/>
        <w:left w:val="none" w:sz="0" w:space="0" w:color="auto"/>
        <w:bottom w:val="none" w:sz="0" w:space="0" w:color="auto"/>
        <w:right w:val="none" w:sz="0" w:space="0" w:color="auto"/>
      </w:divBdr>
    </w:div>
    <w:div w:id="253058515">
      <w:bodyDiv w:val="1"/>
      <w:marLeft w:val="0"/>
      <w:marRight w:val="0"/>
      <w:marTop w:val="0"/>
      <w:marBottom w:val="0"/>
      <w:divBdr>
        <w:top w:val="none" w:sz="0" w:space="0" w:color="auto"/>
        <w:left w:val="none" w:sz="0" w:space="0" w:color="auto"/>
        <w:bottom w:val="none" w:sz="0" w:space="0" w:color="auto"/>
        <w:right w:val="none" w:sz="0" w:space="0" w:color="auto"/>
      </w:divBdr>
    </w:div>
    <w:div w:id="281309206">
      <w:bodyDiv w:val="1"/>
      <w:marLeft w:val="0"/>
      <w:marRight w:val="0"/>
      <w:marTop w:val="0"/>
      <w:marBottom w:val="0"/>
      <w:divBdr>
        <w:top w:val="none" w:sz="0" w:space="0" w:color="auto"/>
        <w:left w:val="none" w:sz="0" w:space="0" w:color="auto"/>
        <w:bottom w:val="none" w:sz="0" w:space="0" w:color="auto"/>
        <w:right w:val="none" w:sz="0" w:space="0" w:color="auto"/>
      </w:divBdr>
    </w:div>
    <w:div w:id="375856616">
      <w:bodyDiv w:val="1"/>
      <w:marLeft w:val="0"/>
      <w:marRight w:val="0"/>
      <w:marTop w:val="0"/>
      <w:marBottom w:val="0"/>
      <w:divBdr>
        <w:top w:val="none" w:sz="0" w:space="0" w:color="auto"/>
        <w:left w:val="none" w:sz="0" w:space="0" w:color="auto"/>
        <w:bottom w:val="none" w:sz="0" w:space="0" w:color="auto"/>
        <w:right w:val="none" w:sz="0" w:space="0" w:color="auto"/>
      </w:divBdr>
    </w:div>
    <w:div w:id="432408537">
      <w:bodyDiv w:val="1"/>
      <w:marLeft w:val="0"/>
      <w:marRight w:val="0"/>
      <w:marTop w:val="0"/>
      <w:marBottom w:val="0"/>
      <w:divBdr>
        <w:top w:val="none" w:sz="0" w:space="0" w:color="auto"/>
        <w:left w:val="none" w:sz="0" w:space="0" w:color="auto"/>
        <w:bottom w:val="none" w:sz="0" w:space="0" w:color="auto"/>
        <w:right w:val="none" w:sz="0" w:space="0" w:color="auto"/>
      </w:divBdr>
    </w:div>
    <w:div w:id="461004843">
      <w:bodyDiv w:val="1"/>
      <w:marLeft w:val="0"/>
      <w:marRight w:val="0"/>
      <w:marTop w:val="0"/>
      <w:marBottom w:val="0"/>
      <w:divBdr>
        <w:top w:val="none" w:sz="0" w:space="0" w:color="auto"/>
        <w:left w:val="none" w:sz="0" w:space="0" w:color="auto"/>
        <w:bottom w:val="none" w:sz="0" w:space="0" w:color="auto"/>
        <w:right w:val="none" w:sz="0" w:space="0" w:color="auto"/>
      </w:divBdr>
    </w:div>
    <w:div w:id="505218011">
      <w:bodyDiv w:val="1"/>
      <w:marLeft w:val="0"/>
      <w:marRight w:val="0"/>
      <w:marTop w:val="0"/>
      <w:marBottom w:val="0"/>
      <w:divBdr>
        <w:top w:val="none" w:sz="0" w:space="0" w:color="auto"/>
        <w:left w:val="none" w:sz="0" w:space="0" w:color="auto"/>
        <w:bottom w:val="none" w:sz="0" w:space="0" w:color="auto"/>
        <w:right w:val="none" w:sz="0" w:space="0" w:color="auto"/>
      </w:divBdr>
    </w:div>
    <w:div w:id="525368713">
      <w:bodyDiv w:val="1"/>
      <w:marLeft w:val="0"/>
      <w:marRight w:val="0"/>
      <w:marTop w:val="0"/>
      <w:marBottom w:val="0"/>
      <w:divBdr>
        <w:top w:val="none" w:sz="0" w:space="0" w:color="auto"/>
        <w:left w:val="none" w:sz="0" w:space="0" w:color="auto"/>
        <w:bottom w:val="none" w:sz="0" w:space="0" w:color="auto"/>
        <w:right w:val="none" w:sz="0" w:space="0" w:color="auto"/>
      </w:divBdr>
    </w:div>
    <w:div w:id="592129259">
      <w:bodyDiv w:val="1"/>
      <w:marLeft w:val="0"/>
      <w:marRight w:val="0"/>
      <w:marTop w:val="0"/>
      <w:marBottom w:val="0"/>
      <w:divBdr>
        <w:top w:val="none" w:sz="0" w:space="0" w:color="auto"/>
        <w:left w:val="none" w:sz="0" w:space="0" w:color="auto"/>
        <w:bottom w:val="none" w:sz="0" w:space="0" w:color="auto"/>
        <w:right w:val="none" w:sz="0" w:space="0" w:color="auto"/>
      </w:divBdr>
    </w:div>
    <w:div w:id="652414999">
      <w:bodyDiv w:val="1"/>
      <w:marLeft w:val="0"/>
      <w:marRight w:val="0"/>
      <w:marTop w:val="0"/>
      <w:marBottom w:val="0"/>
      <w:divBdr>
        <w:top w:val="none" w:sz="0" w:space="0" w:color="auto"/>
        <w:left w:val="none" w:sz="0" w:space="0" w:color="auto"/>
        <w:bottom w:val="none" w:sz="0" w:space="0" w:color="auto"/>
        <w:right w:val="none" w:sz="0" w:space="0" w:color="auto"/>
      </w:divBdr>
      <w:divsChild>
        <w:div w:id="1988901940">
          <w:marLeft w:val="0"/>
          <w:marRight w:val="0"/>
          <w:marTop w:val="0"/>
          <w:marBottom w:val="0"/>
          <w:divBdr>
            <w:top w:val="none" w:sz="0" w:space="0" w:color="auto"/>
            <w:left w:val="none" w:sz="0" w:space="0" w:color="auto"/>
            <w:bottom w:val="none" w:sz="0" w:space="0" w:color="auto"/>
            <w:right w:val="none" w:sz="0" w:space="0" w:color="auto"/>
          </w:divBdr>
          <w:divsChild>
            <w:div w:id="10957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817693">
      <w:bodyDiv w:val="1"/>
      <w:marLeft w:val="0"/>
      <w:marRight w:val="0"/>
      <w:marTop w:val="0"/>
      <w:marBottom w:val="0"/>
      <w:divBdr>
        <w:top w:val="none" w:sz="0" w:space="0" w:color="auto"/>
        <w:left w:val="none" w:sz="0" w:space="0" w:color="auto"/>
        <w:bottom w:val="none" w:sz="0" w:space="0" w:color="auto"/>
        <w:right w:val="none" w:sz="0" w:space="0" w:color="auto"/>
      </w:divBdr>
    </w:div>
    <w:div w:id="882015146">
      <w:bodyDiv w:val="1"/>
      <w:marLeft w:val="0"/>
      <w:marRight w:val="0"/>
      <w:marTop w:val="0"/>
      <w:marBottom w:val="0"/>
      <w:divBdr>
        <w:top w:val="none" w:sz="0" w:space="0" w:color="auto"/>
        <w:left w:val="none" w:sz="0" w:space="0" w:color="auto"/>
        <w:bottom w:val="none" w:sz="0" w:space="0" w:color="auto"/>
        <w:right w:val="none" w:sz="0" w:space="0" w:color="auto"/>
      </w:divBdr>
    </w:div>
    <w:div w:id="903838377">
      <w:bodyDiv w:val="1"/>
      <w:marLeft w:val="0"/>
      <w:marRight w:val="0"/>
      <w:marTop w:val="0"/>
      <w:marBottom w:val="0"/>
      <w:divBdr>
        <w:top w:val="none" w:sz="0" w:space="0" w:color="auto"/>
        <w:left w:val="none" w:sz="0" w:space="0" w:color="auto"/>
        <w:bottom w:val="none" w:sz="0" w:space="0" w:color="auto"/>
        <w:right w:val="none" w:sz="0" w:space="0" w:color="auto"/>
      </w:divBdr>
    </w:div>
    <w:div w:id="917521239">
      <w:bodyDiv w:val="1"/>
      <w:marLeft w:val="0"/>
      <w:marRight w:val="0"/>
      <w:marTop w:val="0"/>
      <w:marBottom w:val="0"/>
      <w:divBdr>
        <w:top w:val="none" w:sz="0" w:space="0" w:color="auto"/>
        <w:left w:val="none" w:sz="0" w:space="0" w:color="auto"/>
        <w:bottom w:val="none" w:sz="0" w:space="0" w:color="auto"/>
        <w:right w:val="none" w:sz="0" w:space="0" w:color="auto"/>
      </w:divBdr>
    </w:div>
    <w:div w:id="952399853">
      <w:bodyDiv w:val="1"/>
      <w:marLeft w:val="0"/>
      <w:marRight w:val="0"/>
      <w:marTop w:val="0"/>
      <w:marBottom w:val="0"/>
      <w:divBdr>
        <w:top w:val="none" w:sz="0" w:space="0" w:color="auto"/>
        <w:left w:val="none" w:sz="0" w:space="0" w:color="auto"/>
        <w:bottom w:val="none" w:sz="0" w:space="0" w:color="auto"/>
        <w:right w:val="none" w:sz="0" w:space="0" w:color="auto"/>
      </w:divBdr>
    </w:div>
    <w:div w:id="1069888415">
      <w:bodyDiv w:val="1"/>
      <w:marLeft w:val="0"/>
      <w:marRight w:val="0"/>
      <w:marTop w:val="0"/>
      <w:marBottom w:val="0"/>
      <w:divBdr>
        <w:top w:val="none" w:sz="0" w:space="0" w:color="auto"/>
        <w:left w:val="none" w:sz="0" w:space="0" w:color="auto"/>
        <w:bottom w:val="none" w:sz="0" w:space="0" w:color="auto"/>
        <w:right w:val="none" w:sz="0" w:space="0" w:color="auto"/>
      </w:divBdr>
    </w:div>
    <w:div w:id="1321730677">
      <w:bodyDiv w:val="1"/>
      <w:marLeft w:val="0"/>
      <w:marRight w:val="0"/>
      <w:marTop w:val="0"/>
      <w:marBottom w:val="0"/>
      <w:divBdr>
        <w:top w:val="none" w:sz="0" w:space="0" w:color="auto"/>
        <w:left w:val="none" w:sz="0" w:space="0" w:color="auto"/>
        <w:bottom w:val="none" w:sz="0" w:space="0" w:color="auto"/>
        <w:right w:val="none" w:sz="0" w:space="0" w:color="auto"/>
      </w:divBdr>
    </w:div>
    <w:div w:id="1444182980">
      <w:bodyDiv w:val="1"/>
      <w:marLeft w:val="0"/>
      <w:marRight w:val="0"/>
      <w:marTop w:val="0"/>
      <w:marBottom w:val="0"/>
      <w:divBdr>
        <w:top w:val="none" w:sz="0" w:space="0" w:color="auto"/>
        <w:left w:val="none" w:sz="0" w:space="0" w:color="auto"/>
        <w:bottom w:val="none" w:sz="0" w:space="0" w:color="auto"/>
        <w:right w:val="none" w:sz="0" w:space="0" w:color="auto"/>
      </w:divBdr>
      <w:divsChild>
        <w:div w:id="351733492">
          <w:marLeft w:val="0"/>
          <w:marRight w:val="0"/>
          <w:marTop w:val="0"/>
          <w:marBottom w:val="0"/>
          <w:divBdr>
            <w:top w:val="none" w:sz="0" w:space="0" w:color="auto"/>
            <w:left w:val="none" w:sz="0" w:space="0" w:color="auto"/>
            <w:bottom w:val="none" w:sz="0" w:space="0" w:color="auto"/>
            <w:right w:val="none" w:sz="0" w:space="0" w:color="auto"/>
          </w:divBdr>
          <w:divsChild>
            <w:div w:id="1720740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093983">
      <w:bodyDiv w:val="1"/>
      <w:marLeft w:val="0"/>
      <w:marRight w:val="0"/>
      <w:marTop w:val="0"/>
      <w:marBottom w:val="0"/>
      <w:divBdr>
        <w:top w:val="none" w:sz="0" w:space="0" w:color="auto"/>
        <w:left w:val="none" w:sz="0" w:space="0" w:color="auto"/>
        <w:bottom w:val="none" w:sz="0" w:space="0" w:color="auto"/>
        <w:right w:val="none" w:sz="0" w:space="0" w:color="auto"/>
      </w:divBdr>
    </w:div>
    <w:div w:id="1610966986">
      <w:bodyDiv w:val="1"/>
      <w:marLeft w:val="0"/>
      <w:marRight w:val="0"/>
      <w:marTop w:val="0"/>
      <w:marBottom w:val="0"/>
      <w:divBdr>
        <w:top w:val="none" w:sz="0" w:space="0" w:color="auto"/>
        <w:left w:val="none" w:sz="0" w:space="0" w:color="auto"/>
        <w:bottom w:val="none" w:sz="0" w:space="0" w:color="auto"/>
        <w:right w:val="none" w:sz="0" w:space="0" w:color="auto"/>
      </w:divBdr>
    </w:div>
    <w:div w:id="1676612897">
      <w:bodyDiv w:val="1"/>
      <w:marLeft w:val="0"/>
      <w:marRight w:val="0"/>
      <w:marTop w:val="0"/>
      <w:marBottom w:val="0"/>
      <w:divBdr>
        <w:top w:val="none" w:sz="0" w:space="0" w:color="auto"/>
        <w:left w:val="none" w:sz="0" w:space="0" w:color="auto"/>
        <w:bottom w:val="none" w:sz="0" w:space="0" w:color="auto"/>
        <w:right w:val="none" w:sz="0" w:space="0" w:color="auto"/>
      </w:divBdr>
    </w:div>
    <w:div w:id="1702584287">
      <w:bodyDiv w:val="1"/>
      <w:marLeft w:val="0"/>
      <w:marRight w:val="0"/>
      <w:marTop w:val="0"/>
      <w:marBottom w:val="0"/>
      <w:divBdr>
        <w:top w:val="none" w:sz="0" w:space="0" w:color="auto"/>
        <w:left w:val="none" w:sz="0" w:space="0" w:color="auto"/>
        <w:bottom w:val="none" w:sz="0" w:space="0" w:color="auto"/>
        <w:right w:val="none" w:sz="0" w:space="0" w:color="auto"/>
      </w:divBdr>
      <w:divsChild>
        <w:div w:id="658728992">
          <w:marLeft w:val="0"/>
          <w:marRight w:val="0"/>
          <w:marTop w:val="0"/>
          <w:marBottom w:val="0"/>
          <w:divBdr>
            <w:top w:val="none" w:sz="0" w:space="0" w:color="auto"/>
            <w:left w:val="none" w:sz="0" w:space="0" w:color="auto"/>
            <w:bottom w:val="none" w:sz="0" w:space="0" w:color="auto"/>
            <w:right w:val="none" w:sz="0" w:space="0" w:color="auto"/>
          </w:divBdr>
          <w:divsChild>
            <w:div w:id="124946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267595">
      <w:bodyDiv w:val="1"/>
      <w:marLeft w:val="0"/>
      <w:marRight w:val="0"/>
      <w:marTop w:val="0"/>
      <w:marBottom w:val="0"/>
      <w:divBdr>
        <w:top w:val="none" w:sz="0" w:space="0" w:color="auto"/>
        <w:left w:val="none" w:sz="0" w:space="0" w:color="auto"/>
        <w:bottom w:val="none" w:sz="0" w:space="0" w:color="auto"/>
        <w:right w:val="none" w:sz="0" w:space="0" w:color="auto"/>
      </w:divBdr>
    </w:div>
    <w:div w:id="1944410880">
      <w:bodyDiv w:val="1"/>
      <w:marLeft w:val="0"/>
      <w:marRight w:val="0"/>
      <w:marTop w:val="0"/>
      <w:marBottom w:val="0"/>
      <w:divBdr>
        <w:top w:val="none" w:sz="0" w:space="0" w:color="auto"/>
        <w:left w:val="none" w:sz="0" w:space="0" w:color="auto"/>
        <w:bottom w:val="none" w:sz="0" w:space="0" w:color="auto"/>
        <w:right w:val="none" w:sz="0" w:space="0" w:color="auto"/>
      </w:divBdr>
    </w:div>
    <w:div w:id="2011985076">
      <w:bodyDiv w:val="1"/>
      <w:marLeft w:val="0"/>
      <w:marRight w:val="0"/>
      <w:marTop w:val="0"/>
      <w:marBottom w:val="0"/>
      <w:divBdr>
        <w:top w:val="none" w:sz="0" w:space="0" w:color="auto"/>
        <w:left w:val="none" w:sz="0" w:space="0" w:color="auto"/>
        <w:bottom w:val="none" w:sz="0" w:space="0" w:color="auto"/>
        <w:right w:val="none" w:sz="0" w:space="0" w:color="auto"/>
      </w:divBdr>
    </w:div>
    <w:div w:id="2019573274">
      <w:bodyDiv w:val="1"/>
      <w:marLeft w:val="0"/>
      <w:marRight w:val="0"/>
      <w:marTop w:val="0"/>
      <w:marBottom w:val="0"/>
      <w:divBdr>
        <w:top w:val="none" w:sz="0" w:space="0" w:color="auto"/>
        <w:left w:val="none" w:sz="0" w:space="0" w:color="auto"/>
        <w:bottom w:val="none" w:sz="0" w:space="0" w:color="auto"/>
        <w:right w:val="none" w:sz="0" w:space="0" w:color="auto"/>
      </w:divBdr>
    </w:div>
    <w:div w:id="2039698996">
      <w:bodyDiv w:val="1"/>
      <w:marLeft w:val="0"/>
      <w:marRight w:val="0"/>
      <w:marTop w:val="0"/>
      <w:marBottom w:val="0"/>
      <w:divBdr>
        <w:top w:val="none" w:sz="0" w:space="0" w:color="auto"/>
        <w:left w:val="none" w:sz="0" w:space="0" w:color="auto"/>
        <w:bottom w:val="none" w:sz="0" w:space="0" w:color="auto"/>
        <w:right w:val="none" w:sz="0" w:space="0" w:color="auto"/>
      </w:divBdr>
      <w:divsChild>
        <w:div w:id="297033463">
          <w:marLeft w:val="0"/>
          <w:marRight w:val="0"/>
          <w:marTop w:val="0"/>
          <w:marBottom w:val="0"/>
          <w:divBdr>
            <w:top w:val="none" w:sz="0" w:space="0" w:color="auto"/>
            <w:left w:val="none" w:sz="0" w:space="0" w:color="auto"/>
            <w:bottom w:val="none" w:sz="0" w:space="0" w:color="auto"/>
            <w:right w:val="none" w:sz="0" w:space="0" w:color="auto"/>
          </w:divBdr>
          <w:divsChild>
            <w:div w:id="61591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007315">
      <w:bodyDiv w:val="1"/>
      <w:marLeft w:val="0"/>
      <w:marRight w:val="0"/>
      <w:marTop w:val="0"/>
      <w:marBottom w:val="0"/>
      <w:divBdr>
        <w:top w:val="none" w:sz="0" w:space="0" w:color="auto"/>
        <w:left w:val="none" w:sz="0" w:space="0" w:color="auto"/>
        <w:bottom w:val="none" w:sz="0" w:space="0" w:color="auto"/>
        <w:right w:val="none" w:sz="0" w:space="0" w:color="auto"/>
      </w:divBdr>
    </w:div>
    <w:div w:id="2066219814">
      <w:bodyDiv w:val="1"/>
      <w:marLeft w:val="0"/>
      <w:marRight w:val="0"/>
      <w:marTop w:val="0"/>
      <w:marBottom w:val="0"/>
      <w:divBdr>
        <w:top w:val="none" w:sz="0" w:space="0" w:color="auto"/>
        <w:left w:val="none" w:sz="0" w:space="0" w:color="auto"/>
        <w:bottom w:val="none" w:sz="0" w:space="0" w:color="auto"/>
        <w:right w:val="none" w:sz="0" w:space="0" w:color="auto"/>
      </w:divBdr>
    </w:div>
    <w:div w:id="2088067521">
      <w:bodyDiv w:val="1"/>
      <w:marLeft w:val="0"/>
      <w:marRight w:val="0"/>
      <w:marTop w:val="0"/>
      <w:marBottom w:val="0"/>
      <w:divBdr>
        <w:top w:val="none" w:sz="0" w:space="0" w:color="auto"/>
        <w:left w:val="none" w:sz="0" w:space="0" w:color="auto"/>
        <w:bottom w:val="none" w:sz="0" w:space="0" w:color="auto"/>
        <w:right w:val="none" w:sz="0" w:space="0" w:color="auto"/>
      </w:divBdr>
    </w:div>
    <w:div w:id="2092003267">
      <w:bodyDiv w:val="1"/>
      <w:marLeft w:val="0"/>
      <w:marRight w:val="0"/>
      <w:marTop w:val="0"/>
      <w:marBottom w:val="0"/>
      <w:divBdr>
        <w:top w:val="none" w:sz="0" w:space="0" w:color="auto"/>
        <w:left w:val="none" w:sz="0" w:space="0" w:color="auto"/>
        <w:bottom w:val="none" w:sz="0" w:space="0" w:color="auto"/>
        <w:right w:val="none" w:sz="0" w:space="0" w:color="auto"/>
      </w:divBdr>
    </w:div>
    <w:div w:id="212476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yperlink" Target="http://pravo.govvrn.ru/?q=node/36567" TargetMode="Externa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pravo.govvrn.ru/?q=node/3656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56537-7341-49AE-8EA7-B1DBDC3F5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1500</TotalTime>
  <Pages>1</Pages>
  <Words>4375</Words>
  <Characters>24943</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Рожков</dc:creator>
  <cp:keywords/>
  <dc:description/>
  <cp:lastModifiedBy>Evgeniy Rozhkov</cp:lastModifiedBy>
  <cp:revision>867</cp:revision>
  <cp:lastPrinted>2025-12-01T07:38:00Z</cp:lastPrinted>
  <dcterms:created xsi:type="dcterms:W3CDTF">2024-11-18T08:06:00Z</dcterms:created>
  <dcterms:modified xsi:type="dcterms:W3CDTF">2025-12-01T07:38:00Z</dcterms:modified>
</cp:coreProperties>
</file>